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BD9E" w14:textId="2CDC8A61" w:rsidR="008E43B6" w:rsidRPr="005A7A32" w:rsidRDefault="003964ED" w:rsidP="009C67EB">
      <w:pPr>
        <w:pStyle w:val="Title"/>
        <w:rPr>
          <w:rFonts w:cs="Arial"/>
          <w:color w:val="000000" w:themeColor="text1"/>
          <w:sz w:val="22"/>
          <w:szCs w:val="22"/>
        </w:rPr>
      </w:pPr>
      <w:r w:rsidRPr="005A7A32">
        <w:rPr>
          <w:rFonts w:cs="Arial"/>
          <w:noProof/>
          <w:color w:val="000000" w:themeColor="text1"/>
          <w:sz w:val="22"/>
          <w:szCs w:val="22"/>
        </w:rPr>
        <w:drawing>
          <wp:anchor distT="0" distB="0" distL="114300" distR="114300" simplePos="0" relativeHeight="251658240" behindDoc="0" locked="0" layoutInCell="1" allowOverlap="1" wp14:anchorId="3303EDFA" wp14:editId="7936A861">
            <wp:simplePos x="0" y="0"/>
            <wp:positionH relativeFrom="column">
              <wp:align>left</wp:align>
            </wp:positionH>
            <wp:positionV relativeFrom="paragraph">
              <wp:posOffset>255905</wp:posOffset>
            </wp:positionV>
            <wp:extent cx="1400175" cy="1152525"/>
            <wp:effectExtent l="19050" t="0" r="9525" b="0"/>
            <wp:wrapSquare wrapText="bothSides"/>
            <wp:docPr id="1" name="Picture 0" descr="Portrait, transparent, 744x611, 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ortrait, transparent, 744x611, GIF.gif"/>
                    <pic:cNvPicPr>
                      <a:picLocks noChangeAspect="1" noChangeArrowheads="1"/>
                    </pic:cNvPicPr>
                  </pic:nvPicPr>
                  <pic:blipFill>
                    <a:blip r:embed="rId10" cstate="print"/>
                    <a:srcRect/>
                    <a:stretch>
                      <a:fillRect/>
                    </a:stretch>
                  </pic:blipFill>
                  <pic:spPr bwMode="auto">
                    <a:xfrm>
                      <a:off x="0" y="0"/>
                      <a:ext cx="1400175" cy="1152525"/>
                    </a:xfrm>
                    <a:prstGeom prst="rect">
                      <a:avLst/>
                    </a:prstGeom>
                    <a:noFill/>
                    <a:ln w="9525">
                      <a:noFill/>
                      <a:miter lim="800000"/>
                      <a:headEnd/>
                      <a:tailEnd/>
                    </a:ln>
                  </pic:spPr>
                </pic:pic>
              </a:graphicData>
            </a:graphic>
          </wp:anchor>
        </w:drawing>
      </w:r>
      <w:r w:rsidRPr="005A7A32">
        <w:rPr>
          <w:rFonts w:cs="Arial"/>
          <w:color w:val="000000" w:themeColor="text1"/>
          <w:sz w:val="22"/>
          <w:szCs w:val="22"/>
        </w:rPr>
        <w:tab/>
      </w:r>
    </w:p>
    <w:p w14:paraId="55379F1D" w14:textId="6DE66F2C" w:rsidR="3CD1C45A" w:rsidRPr="005A7A32" w:rsidRDefault="3CD1C45A" w:rsidP="3CD1C45A">
      <w:pPr>
        <w:pStyle w:val="Heading1"/>
        <w:tabs>
          <w:tab w:val="left" w:pos="1440"/>
          <w:tab w:val="left" w:pos="2127"/>
          <w:tab w:val="left" w:pos="2160"/>
        </w:tabs>
        <w:ind w:left="2160" w:hanging="2160"/>
        <w:jc w:val="both"/>
        <w:rPr>
          <w:rFonts w:asciiTheme="minorHAnsi" w:hAnsiTheme="minorHAnsi" w:cstheme="minorBidi"/>
          <w:color w:val="000000" w:themeColor="text1"/>
          <w:sz w:val="20"/>
        </w:rPr>
      </w:pPr>
    </w:p>
    <w:p w14:paraId="3B24EBF5" w14:textId="77777777" w:rsidR="00584F9A" w:rsidRDefault="00584F9A" w:rsidP="00584F9A">
      <w:pPr>
        <w:pStyle w:val="Heading1"/>
        <w:tabs>
          <w:tab w:val="left" w:pos="-180"/>
          <w:tab w:val="left" w:pos="0"/>
          <w:tab w:val="left" w:pos="1440"/>
          <w:tab w:val="left" w:pos="2127"/>
          <w:tab w:val="left" w:pos="2160"/>
        </w:tabs>
        <w:ind w:left="2835" w:hanging="2835"/>
        <w:rPr>
          <w:rFonts w:asciiTheme="minorHAnsi" w:hAnsiTheme="minorHAnsi" w:cstheme="minorHAnsi"/>
          <w:color w:val="000000" w:themeColor="text1"/>
          <w:sz w:val="20"/>
        </w:rPr>
      </w:pPr>
    </w:p>
    <w:p w14:paraId="5CBB223E" w14:textId="77777777" w:rsidR="00584F9A" w:rsidRDefault="00584F9A" w:rsidP="00584F9A">
      <w:pPr>
        <w:pStyle w:val="Heading1"/>
        <w:tabs>
          <w:tab w:val="left" w:pos="-180"/>
          <w:tab w:val="left" w:pos="0"/>
          <w:tab w:val="left" w:pos="1440"/>
          <w:tab w:val="left" w:pos="2127"/>
          <w:tab w:val="left" w:pos="2160"/>
        </w:tabs>
        <w:ind w:left="2835" w:hanging="2835"/>
        <w:rPr>
          <w:rFonts w:asciiTheme="minorHAnsi" w:hAnsiTheme="minorHAnsi" w:cstheme="minorHAnsi"/>
          <w:color w:val="000000" w:themeColor="text1"/>
          <w:sz w:val="20"/>
        </w:rPr>
      </w:pPr>
    </w:p>
    <w:p w14:paraId="13EF6025" w14:textId="77777777" w:rsidR="00584F9A" w:rsidRDefault="00584F9A" w:rsidP="00584F9A">
      <w:pPr>
        <w:pStyle w:val="Heading1"/>
        <w:tabs>
          <w:tab w:val="left" w:pos="-180"/>
          <w:tab w:val="left" w:pos="0"/>
          <w:tab w:val="left" w:pos="1440"/>
          <w:tab w:val="left" w:pos="2127"/>
          <w:tab w:val="left" w:pos="2160"/>
        </w:tabs>
        <w:ind w:left="2835" w:hanging="2835"/>
        <w:rPr>
          <w:rFonts w:asciiTheme="minorHAnsi" w:hAnsiTheme="minorHAnsi" w:cstheme="minorHAnsi"/>
          <w:color w:val="000000" w:themeColor="text1"/>
          <w:sz w:val="20"/>
        </w:rPr>
      </w:pPr>
    </w:p>
    <w:p w14:paraId="28BF990F" w14:textId="77777777" w:rsidR="00584F9A" w:rsidRDefault="00584F9A" w:rsidP="00584F9A">
      <w:pPr>
        <w:pStyle w:val="Heading1"/>
        <w:tabs>
          <w:tab w:val="left" w:pos="-180"/>
          <w:tab w:val="left" w:pos="0"/>
          <w:tab w:val="left" w:pos="1440"/>
          <w:tab w:val="left" w:pos="2127"/>
          <w:tab w:val="left" w:pos="2160"/>
        </w:tabs>
        <w:ind w:left="2835" w:hanging="2835"/>
        <w:rPr>
          <w:rFonts w:asciiTheme="minorHAnsi" w:hAnsiTheme="minorHAnsi" w:cstheme="minorHAnsi"/>
          <w:color w:val="000000" w:themeColor="text1"/>
          <w:sz w:val="20"/>
        </w:rPr>
      </w:pPr>
    </w:p>
    <w:p w14:paraId="451BB0A9" w14:textId="77777777" w:rsidR="00584F9A" w:rsidRDefault="00584F9A" w:rsidP="00584F9A">
      <w:pPr>
        <w:pStyle w:val="Heading1"/>
        <w:tabs>
          <w:tab w:val="left" w:pos="-180"/>
          <w:tab w:val="left" w:pos="0"/>
          <w:tab w:val="left" w:pos="1440"/>
          <w:tab w:val="left" w:pos="2127"/>
          <w:tab w:val="left" w:pos="2160"/>
        </w:tabs>
        <w:ind w:left="2835" w:hanging="2835"/>
        <w:rPr>
          <w:rFonts w:asciiTheme="minorHAnsi" w:hAnsiTheme="minorHAnsi" w:cstheme="minorHAnsi"/>
          <w:color w:val="000000" w:themeColor="text1"/>
          <w:sz w:val="20"/>
        </w:rPr>
      </w:pPr>
    </w:p>
    <w:p w14:paraId="267796A9" w14:textId="77777777" w:rsidR="00584F9A" w:rsidRDefault="00584F9A" w:rsidP="00584F9A">
      <w:pPr>
        <w:pStyle w:val="Heading1"/>
        <w:tabs>
          <w:tab w:val="left" w:pos="-180"/>
          <w:tab w:val="left" w:pos="0"/>
          <w:tab w:val="left" w:pos="1440"/>
          <w:tab w:val="left" w:pos="2127"/>
          <w:tab w:val="left" w:pos="2160"/>
        </w:tabs>
        <w:ind w:left="2835" w:hanging="2835"/>
        <w:rPr>
          <w:rFonts w:asciiTheme="minorHAnsi" w:hAnsiTheme="minorHAnsi" w:cstheme="minorHAnsi"/>
          <w:color w:val="000000" w:themeColor="text1"/>
          <w:sz w:val="20"/>
        </w:rPr>
      </w:pPr>
    </w:p>
    <w:p w14:paraId="074E109D" w14:textId="77777777" w:rsidR="00584F9A" w:rsidRDefault="00584F9A" w:rsidP="00584F9A">
      <w:pPr>
        <w:pStyle w:val="Heading1"/>
        <w:tabs>
          <w:tab w:val="left" w:pos="-180"/>
          <w:tab w:val="left" w:pos="0"/>
          <w:tab w:val="left" w:pos="1440"/>
          <w:tab w:val="left" w:pos="2127"/>
          <w:tab w:val="left" w:pos="2160"/>
        </w:tabs>
        <w:ind w:left="2835" w:hanging="2835"/>
        <w:rPr>
          <w:rFonts w:asciiTheme="minorHAnsi" w:hAnsiTheme="minorHAnsi" w:cstheme="minorHAnsi"/>
          <w:color w:val="000000" w:themeColor="text1"/>
          <w:sz w:val="20"/>
        </w:rPr>
      </w:pPr>
    </w:p>
    <w:p w14:paraId="27FFBE3E" w14:textId="77777777" w:rsidR="00584F9A" w:rsidRDefault="00584F9A" w:rsidP="00584F9A">
      <w:pPr>
        <w:pStyle w:val="Heading1"/>
        <w:tabs>
          <w:tab w:val="left" w:pos="-180"/>
          <w:tab w:val="left" w:pos="0"/>
          <w:tab w:val="left" w:pos="1440"/>
          <w:tab w:val="left" w:pos="2127"/>
          <w:tab w:val="left" w:pos="2160"/>
        </w:tabs>
        <w:ind w:left="2835" w:hanging="2835"/>
        <w:rPr>
          <w:rFonts w:asciiTheme="minorHAnsi" w:hAnsiTheme="minorHAnsi" w:cstheme="minorHAnsi"/>
          <w:color w:val="000000" w:themeColor="text1"/>
          <w:sz w:val="20"/>
        </w:rPr>
      </w:pPr>
    </w:p>
    <w:p w14:paraId="33CC8C41" w14:textId="77777777" w:rsidR="00584F9A" w:rsidRDefault="00584F9A" w:rsidP="00584F9A">
      <w:pPr>
        <w:pStyle w:val="Heading1"/>
        <w:tabs>
          <w:tab w:val="left" w:pos="-180"/>
          <w:tab w:val="left" w:pos="0"/>
          <w:tab w:val="left" w:pos="1440"/>
          <w:tab w:val="left" w:pos="2127"/>
          <w:tab w:val="left" w:pos="2160"/>
        </w:tabs>
        <w:ind w:left="2835" w:hanging="2835"/>
        <w:rPr>
          <w:rFonts w:asciiTheme="minorHAnsi" w:hAnsiTheme="minorHAnsi" w:cstheme="minorHAnsi"/>
          <w:color w:val="000000" w:themeColor="text1"/>
          <w:sz w:val="20"/>
        </w:rPr>
      </w:pPr>
    </w:p>
    <w:p w14:paraId="6BA269A0" w14:textId="77777777" w:rsidR="00584F9A" w:rsidRDefault="00584F9A" w:rsidP="00584F9A">
      <w:pPr>
        <w:pStyle w:val="Heading1"/>
        <w:tabs>
          <w:tab w:val="left" w:pos="-180"/>
          <w:tab w:val="left" w:pos="0"/>
          <w:tab w:val="left" w:pos="1440"/>
          <w:tab w:val="left" w:pos="2127"/>
          <w:tab w:val="left" w:pos="2160"/>
        </w:tabs>
        <w:ind w:left="2835" w:hanging="2835"/>
        <w:rPr>
          <w:rFonts w:asciiTheme="minorHAnsi" w:hAnsiTheme="minorHAnsi" w:cstheme="minorHAnsi"/>
          <w:color w:val="000000" w:themeColor="text1"/>
          <w:sz w:val="20"/>
        </w:rPr>
      </w:pPr>
    </w:p>
    <w:p w14:paraId="34F5B38A" w14:textId="77777777" w:rsidR="00584F9A" w:rsidRDefault="00584F9A" w:rsidP="00584F9A">
      <w:pPr>
        <w:pStyle w:val="Heading1"/>
        <w:tabs>
          <w:tab w:val="left" w:pos="-180"/>
          <w:tab w:val="left" w:pos="0"/>
          <w:tab w:val="left" w:pos="1440"/>
          <w:tab w:val="left" w:pos="2127"/>
          <w:tab w:val="left" w:pos="2160"/>
        </w:tabs>
        <w:ind w:left="2835" w:hanging="2835"/>
        <w:rPr>
          <w:rFonts w:asciiTheme="minorHAnsi" w:hAnsiTheme="minorHAnsi" w:cstheme="minorHAnsi"/>
          <w:color w:val="000000" w:themeColor="text1"/>
          <w:sz w:val="20"/>
        </w:rPr>
      </w:pPr>
    </w:p>
    <w:p w14:paraId="77BCD527" w14:textId="77777777" w:rsidR="00584F9A" w:rsidRDefault="00584F9A" w:rsidP="00584F9A">
      <w:pPr>
        <w:pStyle w:val="Heading1"/>
        <w:tabs>
          <w:tab w:val="left" w:pos="-180"/>
          <w:tab w:val="left" w:pos="0"/>
          <w:tab w:val="left" w:pos="1440"/>
          <w:tab w:val="left" w:pos="2127"/>
          <w:tab w:val="left" w:pos="2160"/>
        </w:tabs>
        <w:rPr>
          <w:rFonts w:asciiTheme="minorHAnsi" w:hAnsiTheme="minorHAnsi" w:cstheme="minorHAnsi"/>
          <w:color w:val="000000" w:themeColor="text1"/>
          <w:sz w:val="20"/>
        </w:rPr>
      </w:pPr>
    </w:p>
    <w:p w14:paraId="02454407" w14:textId="77777777" w:rsidR="00584F9A" w:rsidRDefault="00584F9A" w:rsidP="00584F9A">
      <w:pPr>
        <w:pStyle w:val="Heading1"/>
        <w:tabs>
          <w:tab w:val="left" w:pos="-180"/>
          <w:tab w:val="left" w:pos="0"/>
          <w:tab w:val="left" w:pos="1440"/>
          <w:tab w:val="left" w:pos="2127"/>
          <w:tab w:val="left" w:pos="2160"/>
        </w:tabs>
        <w:ind w:left="2835" w:hanging="2835"/>
        <w:rPr>
          <w:rFonts w:asciiTheme="minorHAnsi" w:hAnsiTheme="minorHAnsi" w:cstheme="minorHAnsi"/>
          <w:color w:val="000000" w:themeColor="text1"/>
          <w:sz w:val="20"/>
        </w:rPr>
      </w:pPr>
    </w:p>
    <w:p w14:paraId="440BF928" w14:textId="5E4E2715" w:rsidR="00BC7AB3" w:rsidRPr="004C77EE" w:rsidRDefault="008E43B6" w:rsidP="00584F9A">
      <w:pPr>
        <w:pStyle w:val="Heading1"/>
        <w:tabs>
          <w:tab w:val="left" w:pos="-180"/>
          <w:tab w:val="left" w:pos="0"/>
          <w:tab w:val="left" w:pos="1440"/>
          <w:tab w:val="left" w:pos="2127"/>
          <w:tab w:val="left" w:pos="2160"/>
        </w:tabs>
        <w:ind w:left="2835" w:hanging="2835"/>
        <w:rPr>
          <w:rFonts w:asciiTheme="minorHAnsi" w:hAnsiTheme="minorHAnsi" w:cstheme="minorHAnsi"/>
          <w:color w:val="000000" w:themeColor="text1"/>
          <w:sz w:val="20"/>
        </w:rPr>
      </w:pPr>
      <w:r w:rsidRPr="004C77EE">
        <w:rPr>
          <w:rFonts w:asciiTheme="minorHAnsi" w:hAnsiTheme="minorHAnsi" w:cstheme="minorHAnsi"/>
          <w:color w:val="000000" w:themeColor="text1"/>
          <w:sz w:val="20"/>
        </w:rPr>
        <w:t>Job Titl</w:t>
      </w:r>
      <w:r w:rsidR="00174A65" w:rsidRPr="004C77EE">
        <w:rPr>
          <w:rFonts w:asciiTheme="minorHAnsi" w:hAnsiTheme="minorHAnsi" w:cstheme="minorHAnsi"/>
          <w:color w:val="000000" w:themeColor="text1"/>
          <w:sz w:val="20"/>
        </w:rPr>
        <w:t xml:space="preserve">e:  </w:t>
      </w:r>
      <w:r w:rsidR="00BB0F2B">
        <w:rPr>
          <w:rFonts w:asciiTheme="minorHAnsi" w:hAnsiTheme="minorHAnsi" w:cstheme="minorHAnsi"/>
          <w:color w:val="000000" w:themeColor="text1"/>
          <w:sz w:val="20"/>
        </w:rPr>
        <w:tab/>
      </w:r>
      <w:r w:rsidR="00BB0F2B">
        <w:rPr>
          <w:rFonts w:asciiTheme="minorHAnsi" w:hAnsiTheme="minorHAnsi" w:cstheme="minorHAnsi"/>
          <w:color w:val="000000" w:themeColor="text1"/>
          <w:sz w:val="20"/>
        </w:rPr>
        <w:tab/>
      </w:r>
      <w:r w:rsidR="0091346B" w:rsidRPr="00BB0F2B">
        <w:rPr>
          <w:rFonts w:asciiTheme="minorHAnsi" w:hAnsiTheme="minorHAnsi" w:cstheme="minorHAnsi"/>
          <w:b w:val="0"/>
          <w:bCs/>
          <w:color w:val="000000" w:themeColor="text1"/>
          <w:sz w:val="20"/>
        </w:rPr>
        <w:t xml:space="preserve">Regional </w:t>
      </w:r>
      <w:r w:rsidR="007C0A4A" w:rsidRPr="00BB0F2B">
        <w:rPr>
          <w:rFonts w:asciiTheme="minorHAnsi" w:hAnsiTheme="minorHAnsi" w:cstheme="minorHAnsi"/>
          <w:b w:val="0"/>
          <w:bCs/>
          <w:color w:val="000000" w:themeColor="text1"/>
          <w:sz w:val="20"/>
        </w:rPr>
        <w:t>P</w:t>
      </w:r>
      <w:r w:rsidR="007E4887" w:rsidRPr="00BB0F2B">
        <w:rPr>
          <w:rFonts w:asciiTheme="minorHAnsi" w:hAnsiTheme="minorHAnsi" w:cstheme="minorHAnsi"/>
          <w:b w:val="0"/>
          <w:bCs/>
          <w:color w:val="000000" w:themeColor="text1"/>
          <w:sz w:val="20"/>
        </w:rPr>
        <w:t>rogramme</w:t>
      </w:r>
      <w:r w:rsidR="0091346B" w:rsidRPr="00BB0F2B">
        <w:rPr>
          <w:rFonts w:asciiTheme="minorHAnsi" w:hAnsiTheme="minorHAnsi" w:cstheme="minorHAnsi"/>
          <w:b w:val="0"/>
          <w:bCs/>
          <w:color w:val="000000" w:themeColor="text1"/>
          <w:sz w:val="20"/>
        </w:rPr>
        <w:t>s</w:t>
      </w:r>
      <w:r w:rsidR="003B38CA" w:rsidRPr="00BB0F2B">
        <w:rPr>
          <w:rFonts w:asciiTheme="minorHAnsi" w:hAnsiTheme="minorHAnsi" w:cstheme="minorHAnsi"/>
          <w:b w:val="0"/>
          <w:bCs/>
          <w:color w:val="000000" w:themeColor="text1"/>
          <w:sz w:val="20"/>
        </w:rPr>
        <w:t xml:space="preserve"> </w:t>
      </w:r>
      <w:r w:rsidR="0091346B" w:rsidRPr="00BB0F2B">
        <w:rPr>
          <w:rFonts w:asciiTheme="minorHAnsi" w:hAnsiTheme="minorHAnsi" w:cstheme="minorHAnsi"/>
          <w:b w:val="0"/>
          <w:bCs/>
          <w:color w:val="000000" w:themeColor="text1"/>
          <w:sz w:val="20"/>
        </w:rPr>
        <w:t>Development</w:t>
      </w:r>
      <w:r w:rsidR="00174A65" w:rsidRPr="00BB0F2B">
        <w:rPr>
          <w:rFonts w:asciiTheme="minorHAnsi" w:hAnsiTheme="minorHAnsi" w:cstheme="minorHAnsi"/>
          <w:b w:val="0"/>
          <w:bCs/>
          <w:color w:val="000000" w:themeColor="text1"/>
          <w:sz w:val="20"/>
        </w:rPr>
        <w:t xml:space="preserve"> and Quality</w:t>
      </w:r>
      <w:r w:rsidR="003B38CA" w:rsidRPr="00BB0F2B">
        <w:rPr>
          <w:rFonts w:asciiTheme="minorHAnsi" w:hAnsiTheme="minorHAnsi" w:cstheme="minorHAnsi"/>
          <w:b w:val="0"/>
          <w:bCs/>
          <w:color w:val="000000" w:themeColor="text1"/>
          <w:sz w:val="20"/>
        </w:rPr>
        <w:t xml:space="preserve"> </w:t>
      </w:r>
      <w:r w:rsidR="00DB5100" w:rsidRPr="00BB0F2B">
        <w:rPr>
          <w:rFonts w:asciiTheme="minorHAnsi" w:hAnsiTheme="minorHAnsi" w:cstheme="minorHAnsi"/>
          <w:b w:val="0"/>
          <w:bCs/>
          <w:color w:val="000000" w:themeColor="text1"/>
          <w:sz w:val="20"/>
        </w:rPr>
        <w:t>Manager</w:t>
      </w:r>
    </w:p>
    <w:p w14:paraId="57C7357A" w14:textId="77777777" w:rsidR="00584F9A" w:rsidRDefault="00584F9A" w:rsidP="00584F9A">
      <w:pPr>
        <w:rPr>
          <w:rFonts w:asciiTheme="minorHAnsi" w:hAnsiTheme="minorHAnsi" w:cstheme="minorHAnsi"/>
          <w:sz w:val="20"/>
        </w:rPr>
      </w:pPr>
    </w:p>
    <w:p w14:paraId="1D87E273" w14:textId="204A0FB6" w:rsidR="00BB0F2B" w:rsidRDefault="00BB0F2B" w:rsidP="00BB0F2B">
      <w:pPr>
        <w:tabs>
          <w:tab w:val="left" w:pos="1440"/>
          <w:tab w:val="left" w:pos="2127"/>
          <w:tab w:val="left" w:pos="2160"/>
        </w:tabs>
        <w:ind w:left="2127" w:hanging="2160"/>
        <w:jc w:val="both"/>
        <w:rPr>
          <w:rFonts w:asciiTheme="minorHAnsi" w:hAnsiTheme="minorHAnsi" w:cstheme="minorHAnsi"/>
          <w:color w:val="000000" w:themeColor="text1"/>
          <w:sz w:val="20"/>
          <w:shd w:val="clear" w:color="auto" w:fill="FFFFFF"/>
        </w:rPr>
      </w:pPr>
      <w:r w:rsidRPr="00BB0F2B">
        <w:rPr>
          <w:rFonts w:asciiTheme="minorHAnsi" w:hAnsiTheme="minorHAnsi" w:cstheme="minorHAnsi"/>
          <w:b/>
          <w:bCs/>
          <w:sz w:val="20"/>
        </w:rPr>
        <w:t>Job Purpose:</w:t>
      </w:r>
      <w:r>
        <w:rPr>
          <w:rFonts w:asciiTheme="minorHAnsi" w:hAnsiTheme="minorHAnsi" w:cstheme="minorHAnsi"/>
          <w:sz w:val="20"/>
        </w:rPr>
        <w:tab/>
      </w:r>
      <w:r>
        <w:rPr>
          <w:rFonts w:asciiTheme="minorHAnsi" w:hAnsiTheme="minorHAnsi" w:cstheme="minorHAnsi"/>
          <w:sz w:val="20"/>
        </w:rPr>
        <w:tab/>
      </w:r>
      <w:r w:rsidRPr="005A7A32">
        <w:rPr>
          <w:rFonts w:asciiTheme="minorHAnsi" w:hAnsiTheme="minorHAnsi" w:cstheme="minorHAnsi"/>
          <w:bCs/>
          <w:color w:val="000000" w:themeColor="text1"/>
          <w:sz w:val="20"/>
        </w:rPr>
        <w:t>This is an important leadership role</w:t>
      </w:r>
      <w:r>
        <w:rPr>
          <w:rFonts w:asciiTheme="minorHAnsi" w:hAnsiTheme="minorHAnsi" w:cstheme="minorHAnsi"/>
          <w:bCs/>
          <w:color w:val="000000" w:themeColor="text1"/>
          <w:sz w:val="20"/>
        </w:rPr>
        <w:t xml:space="preserve"> responsible for</w:t>
      </w:r>
      <w:r w:rsidRPr="005A7A32">
        <w:rPr>
          <w:rFonts w:asciiTheme="minorHAnsi" w:hAnsiTheme="minorHAnsi" w:cstheme="minorHAnsi"/>
          <w:bCs/>
          <w:color w:val="000000" w:themeColor="text1"/>
          <w:sz w:val="20"/>
        </w:rPr>
        <w:t xml:space="preserve"> identifying opportunities, </w:t>
      </w:r>
      <w:proofErr w:type="gramStart"/>
      <w:r w:rsidRPr="005A7A32">
        <w:rPr>
          <w:rFonts w:asciiTheme="minorHAnsi" w:hAnsiTheme="minorHAnsi" w:cstheme="minorHAnsi"/>
          <w:color w:val="000000" w:themeColor="text1"/>
          <w:sz w:val="20"/>
          <w:shd w:val="clear" w:color="auto" w:fill="FFFFFF"/>
        </w:rPr>
        <w:t>designing</w:t>
      </w:r>
      <w:proofErr w:type="gramEnd"/>
      <w:r w:rsidRPr="005A7A32">
        <w:rPr>
          <w:rFonts w:asciiTheme="minorHAnsi" w:hAnsiTheme="minorHAnsi" w:cstheme="minorHAnsi"/>
          <w:color w:val="000000" w:themeColor="text1"/>
          <w:sz w:val="20"/>
          <w:shd w:val="clear" w:color="auto" w:fill="FFFFFF"/>
        </w:rPr>
        <w:t xml:space="preserve"> and developing pro</w:t>
      </w:r>
      <w:r>
        <w:rPr>
          <w:rFonts w:asciiTheme="minorHAnsi" w:hAnsiTheme="minorHAnsi" w:cstheme="minorHAnsi"/>
          <w:color w:val="000000" w:themeColor="text1"/>
          <w:sz w:val="20"/>
          <w:shd w:val="clear" w:color="auto" w:fill="FFFFFF"/>
        </w:rPr>
        <w:t>jects</w:t>
      </w:r>
      <w:r w:rsidRPr="005A7A32">
        <w:rPr>
          <w:rFonts w:asciiTheme="minorHAnsi" w:hAnsiTheme="minorHAnsi" w:cstheme="minorHAnsi"/>
          <w:color w:val="000000" w:themeColor="text1"/>
          <w:sz w:val="20"/>
          <w:shd w:val="clear" w:color="auto" w:fill="FFFFFF"/>
        </w:rPr>
        <w:t xml:space="preserve"> that are of high quality and lasting impact to the participant communities; and ensuring that programmes are designed </w:t>
      </w:r>
      <w:r>
        <w:rPr>
          <w:rFonts w:asciiTheme="minorHAnsi" w:hAnsiTheme="minorHAnsi" w:cstheme="minorHAnsi"/>
          <w:color w:val="000000" w:themeColor="text1"/>
          <w:sz w:val="20"/>
          <w:shd w:val="clear" w:color="auto" w:fill="FFFFFF"/>
        </w:rPr>
        <w:t xml:space="preserve">and implemented </w:t>
      </w:r>
      <w:r w:rsidRPr="005A7A32">
        <w:rPr>
          <w:rFonts w:asciiTheme="minorHAnsi" w:hAnsiTheme="minorHAnsi" w:cstheme="minorHAnsi"/>
          <w:color w:val="000000" w:themeColor="text1"/>
          <w:sz w:val="20"/>
          <w:shd w:val="clear" w:color="auto" w:fill="FFFFFF"/>
        </w:rPr>
        <w:t xml:space="preserve">based on evidence and substantive input generated through active engagement of the participant communities and local stakeholders. </w:t>
      </w:r>
    </w:p>
    <w:p w14:paraId="59B6BF4D" w14:textId="77777777" w:rsidR="00BB0F2B" w:rsidRDefault="00BB0F2B" w:rsidP="00BB0F2B">
      <w:pPr>
        <w:jc w:val="both"/>
        <w:rPr>
          <w:rFonts w:asciiTheme="minorHAnsi" w:hAnsiTheme="minorHAnsi" w:cstheme="minorHAnsi"/>
          <w:b/>
          <w:bCs/>
          <w:color w:val="000000" w:themeColor="text1"/>
          <w:sz w:val="20"/>
        </w:rPr>
      </w:pPr>
    </w:p>
    <w:p w14:paraId="03AD0032" w14:textId="5C0C1661" w:rsidR="00BB0F2B" w:rsidRPr="004C77EE" w:rsidRDefault="00BB0F2B" w:rsidP="00BB0F2B">
      <w:pPr>
        <w:jc w:val="both"/>
        <w:rPr>
          <w:rStyle w:val="s5"/>
          <w:rFonts w:asciiTheme="minorHAnsi" w:hAnsiTheme="minorHAnsi" w:cstheme="minorHAnsi"/>
          <w:color w:val="000000" w:themeColor="text1"/>
          <w:sz w:val="20"/>
        </w:rPr>
      </w:pPr>
      <w:r w:rsidRPr="004C77EE">
        <w:rPr>
          <w:rFonts w:asciiTheme="minorHAnsi" w:hAnsiTheme="minorHAnsi" w:cstheme="minorHAnsi"/>
          <w:b/>
          <w:bCs/>
          <w:color w:val="000000" w:themeColor="text1"/>
          <w:sz w:val="20"/>
        </w:rPr>
        <w:t>Salary:</w:t>
      </w:r>
      <w:r w:rsidRPr="004C77EE">
        <w:rPr>
          <w:rFonts w:asciiTheme="minorHAnsi" w:hAnsiTheme="minorHAnsi" w:cstheme="minorHAnsi"/>
          <w:sz w:val="20"/>
        </w:rPr>
        <w:tab/>
      </w:r>
      <w:r w:rsidRPr="004C77EE">
        <w:rPr>
          <w:rFonts w:asciiTheme="minorHAnsi" w:hAnsiTheme="minorHAnsi" w:cstheme="minorHAnsi"/>
          <w:sz w:val="20"/>
        </w:rPr>
        <w:tab/>
      </w:r>
      <w:r w:rsidR="00BC7F55">
        <w:rPr>
          <w:rFonts w:asciiTheme="minorHAnsi" w:hAnsiTheme="minorHAnsi" w:cstheme="minorHAnsi"/>
          <w:sz w:val="20"/>
        </w:rPr>
        <w:tab/>
      </w:r>
      <w:r w:rsidRPr="004C77EE">
        <w:rPr>
          <w:rStyle w:val="s5"/>
          <w:rFonts w:asciiTheme="minorHAnsi" w:hAnsiTheme="minorHAnsi" w:cstheme="minorHAnsi"/>
          <w:color w:val="000000" w:themeColor="text1"/>
          <w:sz w:val="20"/>
        </w:rPr>
        <w:t xml:space="preserve">Annual gross salary range of GBP 32,000-35000 based on the candidate’s </w:t>
      </w:r>
    </w:p>
    <w:p w14:paraId="1EED3D42" w14:textId="727C49DA" w:rsidR="00BB0F2B" w:rsidRDefault="00BB0F2B" w:rsidP="00BC7F55">
      <w:pPr>
        <w:ind w:left="1440" w:firstLine="720"/>
        <w:jc w:val="both"/>
        <w:rPr>
          <w:rStyle w:val="s5"/>
          <w:rFonts w:asciiTheme="minorHAnsi" w:hAnsiTheme="minorHAnsi" w:cstheme="minorHAnsi"/>
          <w:color w:val="000000" w:themeColor="text1"/>
          <w:sz w:val="20"/>
        </w:rPr>
      </w:pPr>
      <w:r w:rsidRPr="004C77EE">
        <w:rPr>
          <w:rStyle w:val="s5"/>
          <w:rFonts w:asciiTheme="minorHAnsi" w:hAnsiTheme="minorHAnsi" w:cstheme="minorHAnsi"/>
          <w:color w:val="000000" w:themeColor="text1"/>
          <w:sz w:val="20"/>
        </w:rPr>
        <w:t xml:space="preserve">competency and experience. </w:t>
      </w:r>
      <w:r w:rsidR="00BC7F55">
        <w:rPr>
          <w:rStyle w:val="s5"/>
          <w:rFonts w:asciiTheme="minorHAnsi" w:hAnsiTheme="minorHAnsi" w:cstheme="minorHAnsi"/>
          <w:color w:val="000000" w:themeColor="text1"/>
          <w:sz w:val="20"/>
        </w:rPr>
        <w:t xml:space="preserve"> </w:t>
      </w:r>
    </w:p>
    <w:p w14:paraId="0E120740" w14:textId="77777777" w:rsidR="00BB0F2B" w:rsidRDefault="00BB0F2B" w:rsidP="00BB0F2B">
      <w:pPr>
        <w:ind w:left="1407" w:firstLine="720"/>
        <w:jc w:val="both"/>
        <w:rPr>
          <w:rStyle w:val="s5"/>
          <w:rFonts w:asciiTheme="minorHAnsi" w:hAnsiTheme="minorHAnsi" w:cstheme="minorHAnsi"/>
          <w:color w:val="000000" w:themeColor="text1"/>
          <w:sz w:val="20"/>
        </w:rPr>
      </w:pPr>
    </w:p>
    <w:p w14:paraId="1A0CAE74" w14:textId="252A25C3" w:rsidR="00BB0F2B" w:rsidRPr="004C77EE" w:rsidRDefault="00BB0F2B" w:rsidP="00BB0F2B">
      <w:pPr>
        <w:tabs>
          <w:tab w:val="left" w:pos="1440"/>
          <w:tab w:val="left" w:pos="2127"/>
          <w:tab w:val="left" w:pos="2160"/>
        </w:tabs>
        <w:jc w:val="both"/>
        <w:rPr>
          <w:rFonts w:asciiTheme="minorHAnsi" w:hAnsiTheme="minorHAnsi" w:cstheme="minorHAnsi"/>
          <w:color w:val="000000" w:themeColor="text1"/>
          <w:sz w:val="20"/>
        </w:rPr>
      </w:pPr>
      <w:r w:rsidRPr="004C77EE">
        <w:rPr>
          <w:rFonts w:asciiTheme="minorHAnsi" w:hAnsiTheme="minorHAnsi" w:cstheme="minorHAnsi"/>
          <w:b/>
          <w:bCs/>
          <w:color w:val="000000" w:themeColor="text1"/>
          <w:sz w:val="20"/>
        </w:rPr>
        <w:t>Hours:</w:t>
      </w:r>
      <w:r w:rsidRPr="004C77EE">
        <w:rPr>
          <w:rFonts w:asciiTheme="minorHAnsi" w:hAnsiTheme="minorHAnsi" w:cstheme="minorHAnsi"/>
          <w:b/>
          <w:color w:val="000000" w:themeColor="text1"/>
          <w:sz w:val="20"/>
        </w:rPr>
        <w:tab/>
      </w:r>
      <w:r w:rsidRPr="004C77EE">
        <w:rPr>
          <w:rFonts w:asciiTheme="minorHAnsi" w:hAnsiTheme="minorHAnsi" w:cstheme="minorHAnsi"/>
          <w:color w:val="000000" w:themeColor="text1"/>
          <w:sz w:val="20"/>
        </w:rPr>
        <w:tab/>
      </w:r>
      <w:r w:rsidR="00BC7F55">
        <w:rPr>
          <w:rFonts w:asciiTheme="minorHAnsi" w:hAnsiTheme="minorHAnsi" w:cstheme="minorHAnsi"/>
          <w:color w:val="000000" w:themeColor="text1"/>
          <w:sz w:val="20"/>
        </w:rPr>
        <w:tab/>
      </w:r>
      <w:r w:rsidRPr="004C77EE">
        <w:rPr>
          <w:rFonts w:asciiTheme="minorHAnsi" w:hAnsiTheme="minorHAnsi" w:cstheme="minorHAnsi"/>
          <w:color w:val="000000" w:themeColor="text1"/>
          <w:sz w:val="20"/>
        </w:rPr>
        <w:t xml:space="preserve">FULL TIME </w:t>
      </w:r>
      <w:r>
        <w:rPr>
          <w:rFonts w:asciiTheme="minorHAnsi" w:hAnsiTheme="minorHAnsi" w:cstheme="minorHAnsi"/>
          <w:color w:val="000000" w:themeColor="text1"/>
          <w:sz w:val="20"/>
        </w:rPr>
        <w:t>(</w:t>
      </w:r>
      <w:r w:rsidRPr="004C77EE">
        <w:rPr>
          <w:rFonts w:asciiTheme="minorHAnsi" w:hAnsiTheme="minorHAnsi" w:cstheme="minorHAnsi"/>
          <w:color w:val="000000" w:themeColor="text1"/>
          <w:sz w:val="20"/>
        </w:rPr>
        <w:t>35 Hours a week)</w:t>
      </w:r>
    </w:p>
    <w:p w14:paraId="738D653D" w14:textId="77777777" w:rsidR="00BB0F2B" w:rsidRPr="004C77EE" w:rsidRDefault="00BB0F2B" w:rsidP="00BB0F2B">
      <w:pPr>
        <w:tabs>
          <w:tab w:val="left" w:pos="1440"/>
          <w:tab w:val="left" w:pos="2127"/>
          <w:tab w:val="left" w:pos="2160"/>
        </w:tabs>
        <w:ind w:left="2127" w:hanging="2880"/>
        <w:jc w:val="both"/>
        <w:rPr>
          <w:rFonts w:asciiTheme="minorHAnsi" w:hAnsiTheme="minorHAnsi" w:cstheme="minorHAnsi"/>
          <w:color w:val="000000" w:themeColor="text1"/>
          <w:sz w:val="20"/>
        </w:rPr>
      </w:pPr>
    </w:p>
    <w:p w14:paraId="49609A4F" w14:textId="77777777" w:rsidR="00BB0F2B" w:rsidRDefault="00BB0F2B" w:rsidP="00BB0F2B">
      <w:pPr>
        <w:jc w:val="both"/>
        <w:rPr>
          <w:rFonts w:asciiTheme="minorHAnsi" w:hAnsiTheme="minorHAnsi" w:cstheme="minorHAnsi"/>
          <w:b/>
          <w:color w:val="000000" w:themeColor="text1"/>
          <w:sz w:val="20"/>
        </w:rPr>
      </w:pPr>
    </w:p>
    <w:p w14:paraId="67C3C851" w14:textId="18BDFE5C" w:rsidR="00BB0F2B" w:rsidRPr="004C77EE" w:rsidRDefault="00BB0F2B" w:rsidP="00BB0F2B">
      <w:pPr>
        <w:ind w:left="2160" w:hanging="2160"/>
        <w:rPr>
          <w:rFonts w:asciiTheme="minorHAnsi" w:hAnsiTheme="minorHAnsi" w:cstheme="minorHAnsi"/>
          <w:color w:val="000000" w:themeColor="text1"/>
          <w:sz w:val="20"/>
        </w:rPr>
      </w:pPr>
      <w:r w:rsidRPr="004C77EE">
        <w:rPr>
          <w:rFonts w:asciiTheme="minorHAnsi" w:hAnsiTheme="minorHAnsi" w:cstheme="minorHAnsi"/>
          <w:b/>
          <w:bCs/>
          <w:color w:val="000000" w:themeColor="text1"/>
          <w:sz w:val="20"/>
        </w:rPr>
        <w:t xml:space="preserve">Location:  </w:t>
      </w:r>
      <w:r w:rsidRPr="004C77EE">
        <w:rPr>
          <w:rFonts w:asciiTheme="minorHAnsi" w:hAnsiTheme="minorHAnsi" w:cstheme="minorHAnsi"/>
          <w:color w:val="000000" w:themeColor="text1"/>
          <w:sz w:val="20"/>
        </w:rPr>
        <w:t xml:space="preserve"> </w:t>
      </w:r>
      <w:r>
        <w:rPr>
          <w:rFonts w:asciiTheme="minorHAnsi" w:hAnsiTheme="minorHAnsi" w:cstheme="minorHAnsi"/>
          <w:color w:val="000000" w:themeColor="text1"/>
          <w:sz w:val="20"/>
        </w:rPr>
        <w:tab/>
      </w:r>
      <w:r w:rsidRPr="004C77EE">
        <w:rPr>
          <w:rFonts w:asciiTheme="minorHAnsi" w:hAnsiTheme="minorHAnsi" w:cstheme="minorHAnsi"/>
          <w:color w:val="000000" w:themeColor="text1"/>
          <w:sz w:val="20"/>
        </w:rPr>
        <w:t>Either Remote or at any of HPA’s Africa Offices, as preferred by the candidate, but within +/-2 hours to Eastern Africa Time zone.</w:t>
      </w:r>
    </w:p>
    <w:p w14:paraId="1E2AB739" w14:textId="77777777" w:rsidR="00BB0F2B" w:rsidRPr="004C77EE" w:rsidRDefault="00BB0F2B" w:rsidP="00BB0F2B">
      <w:pPr>
        <w:jc w:val="both"/>
        <w:rPr>
          <w:rFonts w:asciiTheme="minorHAnsi" w:hAnsiTheme="minorHAnsi" w:cstheme="minorHAnsi"/>
          <w:b/>
          <w:color w:val="000000" w:themeColor="text1"/>
          <w:sz w:val="20"/>
        </w:rPr>
      </w:pPr>
    </w:p>
    <w:p w14:paraId="3FCD6EC1" w14:textId="4BD3CAB1" w:rsidR="00BB0F2B" w:rsidRDefault="00BB0F2B" w:rsidP="00BB0F2B">
      <w:pPr>
        <w:tabs>
          <w:tab w:val="left" w:pos="1440"/>
          <w:tab w:val="left" w:pos="2127"/>
          <w:tab w:val="left" w:pos="2160"/>
          <w:tab w:val="left" w:pos="2835"/>
        </w:tabs>
        <w:rPr>
          <w:rFonts w:asciiTheme="minorHAnsi" w:hAnsiTheme="minorHAnsi" w:cstheme="minorHAnsi"/>
          <w:color w:val="000000" w:themeColor="text1"/>
          <w:sz w:val="20"/>
        </w:rPr>
      </w:pPr>
      <w:r w:rsidRPr="004C77EE">
        <w:rPr>
          <w:rFonts w:asciiTheme="minorHAnsi" w:hAnsiTheme="minorHAnsi" w:cstheme="minorHAnsi"/>
          <w:b/>
          <w:bCs/>
          <w:color w:val="000000" w:themeColor="text1"/>
          <w:sz w:val="20"/>
        </w:rPr>
        <w:t>Reports to:</w:t>
      </w:r>
      <w:r w:rsidRPr="004C77EE">
        <w:rPr>
          <w:rFonts w:asciiTheme="minorHAnsi" w:hAnsiTheme="minorHAnsi" w:cstheme="minorHAnsi"/>
          <w:color w:val="000000" w:themeColor="text1"/>
          <w:sz w:val="20"/>
        </w:rPr>
        <w:t xml:space="preserve"> </w:t>
      </w:r>
      <w:r>
        <w:rPr>
          <w:rFonts w:asciiTheme="minorHAnsi" w:hAnsiTheme="minorHAnsi" w:cstheme="minorHAnsi"/>
          <w:color w:val="000000" w:themeColor="text1"/>
          <w:sz w:val="20"/>
        </w:rPr>
        <w:tab/>
      </w:r>
      <w:r>
        <w:rPr>
          <w:rFonts w:asciiTheme="minorHAnsi" w:hAnsiTheme="minorHAnsi" w:cstheme="minorHAnsi"/>
          <w:color w:val="000000" w:themeColor="text1"/>
          <w:sz w:val="20"/>
        </w:rPr>
        <w:tab/>
      </w:r>
      <w:r w:rsidR="00BC7F55">
        <w:rPr>
          <w:rFonts w:asciiTheme="minorHAnsi" w:hAnsiTheme="minorHAnsi" w:cstheme="minorHAnsi"/>
          <w:color w:val="000000" w:themeColor="text1"/>
          <w:sz w:val="20"/>
        </w:rPr>
        <w:tab/>
      </w:r>
      <w:r w:rsidRPr="004C77EE">
        <w:rPr>
          <w:rFonts w:asciiTheme="minorHAnsi" w:hAnsiTheme="minorHAnsi" w:cstheme="minorHAnsi"/>
          <w:color w:val="000000" w:themeColor="text1"/>
          <w:sz w:val="20"/>
        </w:rPr>
        <w:t xml:space="preserve">The Head of Programmes, Africa </w:t>
      </w:r>
    </w:p>
    <w:p w14:paraId="68202183" w14:textId="77777777" w:rsidR="00BB0F2B" w:rsidRDefault="00BB0F2B" w:rsidP="00BB0F2B">
      <w:pPr>
        <w:tabs>
          <w:tab w:val="left" w:pos="1440"/>
          <w:tab w:val="left" w:pos="2127"/>
          <w:tab w:val="left" w:pos="2160"/>
          <w:tab w:val="left" w:pos="2835"/>
        </w:tabs>
        <w:rPr>
          <w:rFonts w:asciiTheme="minorHAnsi" w:hAnsiTheme="minorHAnsi" w:cstheme="minorHAnsi"/>
          <w:color w:val="000000" w:themeColor="text1"/>
          <w:sz w:val="20"/>
        </w:rPr>
      </w:pPr>
    </w:p>
    <w:p w14:paraId="253BF333" w14:textId="1713B5C8" w:rsidR="00BB0F2B" w:rsidRPr="004C77EE" w:rsidRDefault="00BB0F2B" w:rsidP="00BB0F2B">
      <w:pPr>
        <w:tabs>
          <w:tab w:val="left" w:pos="2127"/>
        </w:tabs>
        <w:jc w:val="both"/>
        <w:rPr>
          <w:rFonts w:asciiTheme="minorHAnsi" w:hAnsiTheme="minorHAnsi" w:cstheme="minorHAnsi"/>
          <w:color w:val="000000" w:themeColor="text1"/>
          <w:sz w:val="20"/>
        </w:rPr>
      </w:pPr>
      <w:r w:rsidRPr="004C77EE">
        <w:rPr>
          <w:rFonts w:asciiTheme="minorHAnsi" w:hAnsiTheme="minorHAnsi" w:cstheme="minorHAnsi"/>
          <w:b/>
          <w:bCs/>
          <w:color w:val="000000" w:themeColor="text1"/>
          <w:sz w:val="20"/>
        </w:rPr>
        <w:t>Closing date:</w:t>
      </w:r>
      <w:r w:rsidRPr="004C77EE">
        <w:rPr>
          <w:rFonts w:asciiTheme="minorHAnsi" w:hAnsiTheme="minorHAnsi" w:cstheme="minorHAnsi"/>
          <w:color w:val="000000" w:themeColor="text1"/>
          <w:sz w:val="20"/>
        </w:rPr>
        <w:t xml:space="preserve"> </w:t>
      </w:r>
      <w:r w:rsidRPr="004C77EE">
        <w:rPr>
          <w:rFonts w:asciiTheme="minorHAnsi" w:hAnsiTheme="minorHAnsi" w:cstheme="minorHAnsi"/>
          <w:sz w:val="20"/>
        </w:rPr>
        <w:tab/>
      </w:r>
      <w:r w:rsidR="00BC7F55">
        <w:rPr>
          <w:rFonts w:asciiTheme="minorHAnsi" w:hAnsiTheme="minorHAnsi" w:cstheme="minorHAnsi"/>
          <w:sz w:val="20"/>
        </w:rPr>
        <w:tab/>
      </w:r>
      <w:r w:rsidR="00141600">
        <w:rPr>
          <w:rFonts w:asciiTheme="minorHAnsi" w:hAnsiTheme="minorHAnsi" w:cstheme="minorHAnsi"/>
          <w:sz w:val="20"/>
        </w:rPr>
        <w:t>10</w:t>
      </w:r>
      <w:r w:rsidR="00141600">
        <w:rPr>
          <w:rFonts w:asciiTheme="minorHAnsi" w:hAnsiTheme="minorHAnsi" w:cstheme="minorHAnsi"/>
          <w:sz w:val="20"/>
          <w:vertAlign w:val="superscript"/>
        </w:rPr>
        <w:t xml:space="preserve">th </w:t>
      </w:r>
      <w:r w:rsidR="00141600" w:rsidRPr="004C77EE">
        <w:rPr>
          <w:rFonts w:asciiTheme="minorHAnsi" w:hAnsiTheme="minorHAnsi" w:cstheme="minorHAnsi"/>
          <w:color w:val="000000" w:themeColor="text1"/>
          <w:sz w:val="20"/>
        </w:rPr>
        <w:t>September</w:t>
      </w:r>
      <w:r w:rsidRPr="004C77EE">
        <w:rPr>
          <w:rFonts w:asciiTheme="minorHAnsi" w:hAnsiTheme="minorHAnsi" w:cstheme="minorHAnsi"/>
          <w:color w:val="000000" w:themeColor="text1"/>
          <w:sz w:val="20"/>
        </w:rPr>
        <w:t xml:space="preserve"> 2023</w:t>
      </w:r>
    </w:p>
    <w:p w14:paraId="07EDC346" w14:textId="77777777" w:rsidR="00BB0F2B" w:rsidRPr="004C77EE" w:rsidRDefault="00BB0F2B" w:rsidP="00BB0F2B">
      <w:pPr>
        <w:tabs>
          <w:tab w:val="left" w:pos="0"/>
          <w:tab w:val="left" w:pos="2127"/>
        </w:tabs>
        <w:jc w:val="both"/>
        <w:rPr>
          <w:rFonts w:asciiTheme="minorHAnsi" w:hAnsiTheme="minorHAnsi" w:cstheme="minorHAnsi"/>
          <w:color w:val="000000" w:themeColor="text1"/>
          <w:sz w:val="20"/>
        </w:rPr>
      </w:pPr>
    </w:p>
    <w:p w14:paraId="4768FC71" w14:textId="6A316616" w:rsidR="00BB0F2B" w:rsidRPr="004C77EE" w:rsidRDefault="00BB0F2B" w:rsidP="00BB0F2B">
      <w:pPr>
        <w:tabs>
          <w:tab w:val="left" w:pos="2127"/>
        </w:tabs>
        <w:ind w:left="2160" w:hanging="2160"/>
        <w:jc w:val="both"/>
        <w:rPr>
          <w:rFonts w:asciiTheme="minorHAnsi" w:hAnsiTheme="minorHAnsi" w:cstheme="minorHAnsi"/>
          <w:color w:val="000000" w:themeColor="text1"/>
          <w:sz w:val="20"/>
        </w:rPr>
      </w:pPr>
      <w:r w:rsidRPr="004C77EE">
        <w:rPr>
          <w:rFonts w:asciiTheme="minorHAnsi" w:hAnsiTheme="minorHAnsi" w:cstheme="minorHAnsi"/>
          <w:b/>
          <w:bCs/>
          <w:color w:val="000000" w:themeColor="text1"/>
          <w:sz w:val="20"/>
        </w:rPr>
        <w:t>Interview dates:</w:t>
      </w:r>
      <w:r w:rsidRPr="004C77EE">
        <w:rPr>
          <w:rFonts w:asciiTheme="minorHAnsi" w:hAnsiTheme="minorHAnsi" w:cstheme="minorHAnsi"/>
          <w:color w:val="000000" w:themeColor="text1"/>
          <w:sz w:val="20"/>
        </w:rPr>
        <w:t xml:space="preserve"> </w:t>
      </w:r>
      <w:r w:rsidRPr="004C77EE">
        <w:rPr>
          <w:rFonts w:asciiTheme="minorHAnsi" w:hAnsiTheme="minorHAnsi" w:cstheme="minorHAnsi"/>
          <w:sz w:val="20"/>
        </w:rPr>
        <w:tab/>
      </w:r>
      <w:r w:rsidR="00BC7F55">
        <w:rPr>
          <w:rFonts w:asciiTheme="minorHAnsi" w:hAnsiTheme="minorHAnsi" w:cstheme="minorHAnsi"/>
          <w:sz w:val="20"/>
        </w:rPr>
        <w:tab/>
      </w:r>
      <w:r w:rsidRPr="004C77EE">
        <w:rPr>
          <w:rFonts w:asciiTheme="minorHAnsi" w:hAnsiTheme="minorHAnsi" w:cstheme="minorHAnsi"/>
          <w:color w:val="000000" w:themeColor="text1"/>
          <w:sz w:val="20"/>
        </w:rPr>
        <w:t xml:space="preserve">The week beginning the </w:t>
      </w:r>
      <w:proofErr w:type="gramStart"/>
      <w:r w:rsidR="00BD5B44">
        <w:rPr>
          <w:rFonts w:asciiTheme="minorHAnsi" w:hAnsiTheme="minorHAnsi" w:cstheme="minorHAnsi"/>
          <w:color w:val="000000" w:themeColor="text1"/>
          <w:sz w:val="20"/>
        </w:rPr>
        <w:t>2</w:t>
      </w:r>
      <w:r w:rsidR="00BD5B44" w:rsidRPr="00BD5B44">
        <w:rPr>
          <w:rFonts w:asciiTheme="minorHAnsi" w:hAnsiTheme="minorHAnsi" w:cstheme="minorHAnsi"/>
          <w:color w:val="000000" w:themeColor="text1"/>
          <w:sz w:val="20"/>
          <w:vertAlign w:val="superscript"/>
        </w:rPr>
        <w:t>nd</w:t>
      </w:r>
      <w:proofErr w:type="gramEnd"/>
      <w:r w:rsidR="00BD5B44">
        <w:rPr>
          <w:rFonts w:asciiTheme="minorHAnsi" w:hAnsiTheme="minorHAnsi" w:cstheme="minorHAnsi"/>
          <w:color w:val="000000" w:themeColor="text1"/>
          <w:sz w:val="20"/>
        </w:rPr>
        <w:t xml:space="preserve"> October </w:t>
      </w:r>
      <w:r w:rsidRPr="004C77EE">
        <w:rPr>
          <w:rFonts w:asciiTheme="minorHAnsi" w:hAnsiTheme="minorHAnsi" w:cstheme="minorHAnsi"/>
          <w:color w:val="000000" w:themeColor="text1"/>
          <w:sz w:val="20"/>
        </w:rPr>
        <w:t>2023</w:t>
      </w:r>
    </w:p>
    <w:p w14:paraId="5D1D3E61" w14:textId="77777777" w:rsidR="004C77EE" w:rsidRPr="004C77EE" w:rsidRDefault="004C77EE" w:rsidP="004C77EE">
      <w:pPr>
        <w:tabs>
          <w:tab w:val="left" w:pos="-180"/>
          <w:tab w:val="left" w:pos="0"/>
          <w:tab w:val="left" w:pos="1440"/>
          <w:tab w:val="left" w:pos="2127"/>
          <w:tab w:val="left" w:pos="2160"/>
        </w:tabs>
        <w:jc w:val="both"/>
        <w:rPr>
          <w:rFonts w:asciiTheme="minorHAnsi" w:hAnsiTheme="minorHAnsi" w:cstheme="minorHAnsi"/>
          <w:color w:val="000000" w:themeColor="text1"/>
          <w:sz w:val="20"/>
        </w:rPr>
      </w:pPr>
      <w:r w:rsidRPr="004C77EE">
        <w:rPr>
          <w:rFonts w:asciiTheme="minorHAnsi" w:hAnsiTheme="minorHAnsi" w:cstheme="minorHAnsi"/>
          <w:color w:val="000000" w:themeColor="text1"/>
          <w:sz w:val="20"/>
        </w:rPr>
        <w:t xml:space="preserve">  </w:t>
      </w:r>
    </w:p>
    <w:p w14:paraId="0EFDF11A" w14:textId="77777777" w:rsidR="00BB0F2B" w:rsidRDefault="00BB0F2B" w:rsidP="004C77EE">
      <w:pPr>
        <w:tabs>
          <w:tab w:val="left" w:pos="3261"/>
        </w:tabs>
        <w:ind w:right="-193"/>
        <w:rPr>
          <w:rFonts w:asciiTheme="minorHAnsi" w:hAnsiTheme="minorHAnsi" w:cstheme="minorHAnsi"/>
          <w:color w:val="000000" w:themeColor="text1"/>
          <w:sz w:val="20"/>
        </w:rPr>
      </w:pPr>
      <w:bookmarkStart w:id="0" w:name="_Hlk500938333"/>
    </w:p>
    <w:p w14:paraId="17334F55" w14:textId="24B00008" w:rsidR="004C77EE" w:rsidRPr="004C77EE" w:rsidRDefault="004C77EE" w:rsidP="004C77EE">
      <w:pPr>
        <w:tabs>
          <w:tab w:val="left" w:pos="3261"/>
        </w:tabs>
        <w:ind w:right="-193"/>
        <w:rPr>
          <w:rStyle w:val="Hyperlink"/>
          <w:rFonts w:asciiTheme="minorHAnsi" w:hAnsiTheme="minorHAnsi" w:cstheme="minorHAnsi"/>
          <w:color w:val="000000" w:themeColor="text1"/>
          <w:sz w:val="20"/>
          <w:shd w:val="clear" w:color="auto" w:fill="FFFFFF"/>
        </w:rPr>
      </w:pPr>
      <w:r w:rsidRPr="004C77EE">
        <w:rPr>
          <w:rFonts w:asciiTheme="minorHAnsi" w:hAnsiTheme="minorHAnsi" w:cstheme="minorHAnsi"/>
          <w:color w:val="000000" w:themeColor="text1"/>
          <w:sz w:val="20"/>
        </w:rPr>
        <w:t xml:space="preserve">Please send your application form to: </w:t>
      </w:r>
      <w:hyperlink r:id="rId11" w:history="1">
        <w:r w:rsidRPr="004C77EE">
          <w:rPr>
            <w:rStyle w:val="Hyperlink"/>
            <w:rFonts w:asciiTheme="minorHAnsi" w:hAnsiTheme="minorHAnsi" w:cstheme="minorHAnsi"/>
            <w:color w:val="000000" w:themeColor="text1"/>
            <w:sz w:val="20"/>
            <w:shd w:val="clear" w:color="auto" w:fill="FFFFFF"/>
          </w:rPr>
          <w:t>personnel@healthpovertyaction.org</w:t>
        </w:r>
      </w:hyperlink>
      <w:bookmarkEnd w:id="0"/>
    </w:p>
    <w:p w14:paraId="2677265B" w14:textId="77777777" w:rsidR="004C77EE" w:rsidRPr="004C77EE" w:rsidRDefault="004C77EE" w:rsidP="004C77EE">
      <w:pPr>
        <w:tabs>
          <w:tab w:val="left" w:pos="3261"/>
        </w:tabs>
        <w:ind w:right="-193"/>
        <w:rPr>
          <w:rStyle w:val="Hyperlink"/>
          <w:rFonts w:asciiTheme="minorHAnsi" w:hAnsiTheme="minorHAnsi" w:cstheme="minorHAnsi"/>
          <w:color w:val="000000" w:themeColor="text1"/>
          <w:sz w:val="20"/>
          <w:u w:val="none"/>
          <w:shd w:val="clear" w:color="auto" w:fill="FFFFFF"/>
        </w:rPr>
      </w:pPr>
    </w:p>
    <w:p w14:paraId="4407268F" w14:textId="77777777" w:rsidR="004C77EE" w:rsidRPr="004C77EE" w:rsidRDefault="004C77EE" w:rsidP="004C77EE">
      <w:pPr>
        <w:tabs>
          <w:tab w:val="left" w:pos="3261"/>
        </w:tabs>
        <w:ind w:right="-193"/>
        <w:rPr>
          <w:rFonts w:asciiTheme="minorHAnsi" w:hAnsiTheme="minorHAnsi" w:cstheme="minorHAnsi"/>
          <w:bCs/>
          <w:color w:val="000000" w:themeColor="text1"/>
          <w:sz w:val="20"/>
          <w:shd w:val="clear" w:color="auto" w:fill="FFFFFF"/>
        </w:rPr>
      </w:pPr>
      <w:r w:rsidRPr="004C77EE">
        <w:rPr>
          <w:rStyle w:val="Hyperlink"/>
          <w:rFonts w:asciiTheme="minorHAnsi" w:hAnsiTheme="minorHAnsi" w:cstheme="minorHAnsi"/>
          <w:color w:val="000000" w:themeColor="text1"/>
          <w:sz w:val="20"/>
          <w:u w:val="none"/>
          <w:shd w:val="clear" w:color="auto" w:fill="FFFFFF"/>
        </w:rPr>
        <w:t>Please note that ONLY applications made using the form provided will be reviewed!</w:t>
      </w:r>
    </w:p>
    <w:p w14:paraId="615F09F3" w14:textId="77777777" w:rsidR="004C77EE" w:rsidRPr="004C77EE" w:rsidRDefault="004C77EE" w:rsidP="004C77EE">
      <w:pPr>
        <w:tabs>
          <w:tab w:val="left" w:pos="3261"/>
        </w:tabs>
        <w:ind w:right="-193"/>
        <w:rPr>
          <w:rFonts w:asciiTheme="minorHAnsi" w:hAnsiTheme="minorHAnsi" w:cstheme="minorHAnsi"/>
          <w:bCs/>
          <w:color w:val="000000" w:themeColor="text1"/>
          <w:sz w:val="20"/>
          <w:shd w:val="clear" w:color="auto" w:fill="FFFFFF"/>
        </w:rPr>
      </w:pPr>
    </w:p>
    <w:p w14:paraId="160D8C7E" w14:textId="77777777" w:rsidR="004C77EE" w:rsidRPr="004C77EE" w:rsidRDefault="004C77EE" w:rsidP="004C77EE">
      <w:pPr>
        <w:tabs>
          <w:tab w:val="left" w:pos="3261"/>
        </w:tabs>
        <w:ind w:right="-193"/>
        <w:rPr>
          <w:rFonts w:asciiTheme="minorHAnsi" w:hAnsiTheme="minorHAnsi" w:cstheme="minorHAnsi"/>
          <w:color w:val="000000" w:themeColor="text1"/>
          <w:sz w:val="20"/>
        </w:rPr>
      </w:pPr>
      <w:r w:rsidRPr="004C77EE">
        <w:rPr>
          <w:rFonts w:asciiTheme="minorHAnsi" w:hAnsiTheme="minorHAnsi" w:cstheme="minorHAnsi"/>
          <w:bCs/>
          <w:color w:val="000000" w:themeColor="text1"/>
          <w:sz w:val="20"/>
          <w:shd w:val="clear" w:color="auto" w:fill="FFFFFF"/>
        </w:rPr>
        <w:t xml:space="preserve">Please note that due to a potentially high number of applications, only shortlisted candidates will be notified. </w:t>
      </w:r>
    </w:p>
    <w:p w14:paraId="256412FC" w14:textId="77777777" w:rsidR="004C77EE" w:rsidRPr="004C77EE" w:rsidRDefault="004C77EE" w:rsidP="00584F9A">
      <w:pPr>
        <w:tabs>
          <w:tab w:val="left" w:pos="1440"/>
          <w:tab w:val="left" w:pos="2127"/>
          <w:tab w:val="left" w:pos="2160"/>
          <w:tab w:val="left" w:pos="2835"/>
        </w:tabs>
        <w:rPr>
          <w:rFonts w:asciiTheme="minorHAnsi" w:hAnsiTheme="minorHAnsi" w:cstheme="minorHAnsi"/>
          <w:color w:val="000000" w:themeColor="text1"/>
          <w:sz w:val="20"/>
        </w:rPr>
      </w:pPr>
    </w:p>
    <w:p w14:paraId="0A8C0C0F" w14:textId="50850CA3" w:rsidR="004C77EE" w:rsidRDefault="004C77EE" w:rsidP="00584F9A">
      <w:pPr>
        <w:tabs>
          <w:tab w:val="left" w:pos="1440"/>
          <w:tab w:val="left" w:pos="2127"/>
          <w:tab w:val="left" w:pos="2160"/>
          <w:tab w:val="left" w:pos="2835"/>
        </w:tabs>
        <w:rPr>
          <w:rFonts w:asciiTheme="minorHAnsi" w:hAnsiTheme="minorHAnsi" w:cstheme="minorBidi"/>
          <w:color w:val="000000" w:themeColor="text1"/>
          <w:sz w:val="20"/>
        </w:rPr>
      </w:pPr>
      <w:r w:rsidRPr="004C77EE">
        <w:rPr>
          <w:rFonts w:asciiTheme="minorHAnsi" w:hAnsiTheme="minorHAnsi" w:cstheme="minorHAnsi"/>
          <w:color w:val="000000" w:themeColor="text1"/>
          <w:sz w:val="20"/>
        </w:rPr>
        <w:t>Thank you for your interest in</w:t>
      </w:r>
      <w:r w:rsidRPr="004C77EE">
        <w:rPr>
          <w:rStyle w:val="normaltextrun"/>
          <w:rFonts w:asciiTheme="minorHAnsi" w:hAnsiTheme="minorHAnsi" w:cstheme="minorHAnsi"/>
          <w:color w:val="000000"/>
          <w:sz w:val="20"/>
          <w:shd w:val="clear" w:color="auto" w:fill="FFFFFF"/>
        </w:rPr>
        <w:t xml:space="preserve"> the work of Health Poverty Action.</w:t>
      </w:r>
      <w:r>
        <w:rPr>
          <w:rStyle w:val="eop"/>
          <w:rFonts w:ascii="Calibri" w:hAnsi="Calibri" w:cs="Calibri"/>
          <w:color w:val="000000"/>
          <w:sz w:val="22"/>
          <w:szCs w:val="22"/>
          <w:shd w:val="clear" w:color="auto" w:fill="FFFFFF"/>
        </w:rPr>
        <w:t> </w:t>
      </w:r>
    </w:p>
    <w:p w14:paraId="41B54993" w14:textId="77777777" w:rsidR="00584F9A" w:rsidRDefault="00584F9A" w:rsidP="00584F9A">
      <w:pPr>
        <w:tabs>
          <w:tab w:val="left" w:pos="1440"/>
          <w:tab w:val="left" w:pos="2127"/>
          <w:tab w:val="left" w:pos="2160"/>
          <w:tab w:val="left" w:pos="2835"/>
        </w:tabs>
        <w:rPr>
          <w:rFonts w:asciiTheme="minorHAnsi" w:hAnsiTheme="minorHAnsi" w:cstheme="minorBidi"/>
          <w:color w:val="000000" w:themeColor="text1"/>
          <w:sz w:val="20"/>
        </w:rPr>
      </w:pPr>
    </w:p>
    <w:p w14:paraId="09F8A379" w14:textId="22A41BDF" w:rsidR="00584F9A" w:rsidRPr="005A7A32" w:rsidRDefault="00584F9A" w:rsidP="00584F9A">
      <w:pPr>
        <w:tabs>
          <w:tab w:val="left" w:pos="1440"/>
          <w:tab w:val="left" w:pos="2127"/>
          <w:tab w:val="left" w:pos="2160"/>
          <w:tab w:val="left" w:pos="2835"/>
        </w:tabs>
        <w:rPr>
          <w:rFonts w:asciiTheme="minorHAnsi" w:hAnsiTheme="minorHAnsi" w:cstheme="minorBidi"/>
          <w:color w:val="000000" w:themeColor="text1"/>
          <w:sz w:val="20"/>
        </w:rPr>
      </w:pPr>
      <w:r>
        <w:rPr>
          <w:noProof/>
        </w:rPr>
        <mc:AlternateContent>
          <mc:Choice Requires="wpg">
            <w:drawing>
              <wp:inline distT="0" distB="0" distL="0" distR="0" wp14:anchorId="0CCDF55C" wp14:editId="5FCB28CD">
                <wp:extent cx="5278120" cy="8856"/>
                <wp:effectExtent l="0" t="0" r="17780" b="29845"/>
                <wp:docPr id="3782" name="Group 3782"/>
                <wp:cNvGraphicFramePr/>
                <a:graphic xmlns:a="http://schemas.openxmlformats.org/drawingml/2006/main">
                  <a:graphicData uri="http://schemas.microsoft.com/office/word/2010/wordprocessingGroup">
                    <wpg:wgp>
                      <wpg:cNvGrpSpPr/>
                      <wpg:grpSpPr>
                        <a:xfrm>
                          <a:off x="0" y="0"/>
                          <a:ext cx="5278120" cy="8856"/>
                          <a:chOff x="0" y="0"/>
                          <a:chExt cx="6055360" cy="10161"/>
                        </a:xfrm>
                      </wpg:grpSpPr>
                      <wps:wsp>
                        <wps:cNvPr id="96" name="Shape 96"/>
                        <wps:cNvSpPr/>
                        <wps:spPr>
                          <a:xfrm>
                            <a:off x="0" y="0"/>
                            <a:ext cx="6055360" cy="10161"/>
                          </a:xfrm>
                          <a:custGeom>
                            <a:avLst/>
                            <a:gdLst/>
                            <a:ahLst/>
                            <a:cxnLst/>
                            <a:rect l="0" t="0" r="0" b="0"/>
                            <a:pathLst>
                              <a:path w="6055360" h="10161">
                                <a:moveTo>
                                  <a:pt x="0" y="10161"/>
                                </a:moveTo>
                                <a:lnTo>
                                  <a:pt x="6055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343C76" id="Group 3782" o:spid="_x0000_s1026" style="width:415.6pt;height:.7pt;mso-position-horizontal-relative:char;mso-position-vertical-relative:line" coordsize="6055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">
                <v:shape id="Shape 96" o:spid="_x0000_s1027" style="position:absolute;width:60553;height:101;visibility:visible;mso-wrap-style:square;v-text-anchor:top" coordsize="6055360,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" path="m,10161l6055360,e" filled="f" strokeweight=".5pt">
                  <v:stroke miterlimit="83231f" joinstyle="miter"/>
                  <v:path arrowok="t" textboxrect="0,0,6055360,10161"/>
                </v:shape>
                <w10:anchorlock/>
              </v:group>
            </w:pict>
          </mc:Fallback>
        </mc:AlternateContent>
      </w:r>
    </w:p>
    <w:p w14:paraId="3DBD3946" w14:textId="3F26E028" w:rsidR="007D77CB" w:rsidRPr="005A7A32" w:rsidRDefault="007D77CB" w:rsidP="00584F9A">
      <w:pPr>
        <w:tabs>
          <w:tab w:val="left" w:pos="1440"/>
          <w:tab w:val="left" w:pos="2127"/>
          <w:tab w:val="left" w:pos="2160"/>
          <w:tab w:val="left" w:pos="2835"/>
        </w:tabs>
        <w:rPr>
          <w:rFonts w:asciiTheme="minorHAnsi" w:hAnsiTheme="minorHAnsi" w:cstheme="minorBidi"/>
          <w:color w:val="000000" w:themeColor="text1"/>
          <w:sz w:val="20"/>
        </w:rPr>
      </w:pPr>
    </w:p>
    <w:p w14:paraId="5565C05E" w14:textId="77777777" w:rsidR="004C77EE" w:rsidRPr="00507D90" w:rsidRDefault="004C77EE" w:rsidP="004C77EE">
      <w:pPr>
        <w:pStyle w:val="Heading2"/>
        <w:ind w:left="0" w:firstLine="0"/>
        <w:jc w:val="both"/>
        <w:rPr>
          <w:rFonts w:asciiTheme="minorHAnsi" w:hAnsiTheme="minorHAnsi" w:cstheme="minorHAnsi"/>
          <w:color w:val="000000" w:themeColor="text1"/>
          <w:szCs w:val="24"/>
        </w:rPr>
      </w:pPr>
      <w:r w:rsidRPr="00507D90">
        <w:rPr>
          <w:rFonts w:asciiTheme="minorHAnsi" w:hAnsiTheme="minorHAnsi" w:cstheme="minorHAnsi"/>
          <w:color w:val="000000" w:themeColor="text1"/>
          <w:szCs w:val="24"/>
        </w:rPr>
        <w:t>BACKGROUND</w:t>
      </w:r>
    </w:p>
    <w:p w14:paraId="3B91BE99" w14:textId="77777777" w:rsidR="004C77EE" w:rsidRPr="005A7A32" w:rsidRDefault="004C77EE" w:rsidP="004C77EE">
      <w:pPr>
        <w:tabs>
          <w:tab w:val="left" w:pos="2340"/>
        </w:tabs>
        <w:jc w:val="both"/>
        <w:rPr>
          <w:rFonts w:asciiTheme="minorHAnsi" w:hAnsiTheme="minorHAnsi" w:cstheme="minorHAnsi"/>
          <w:color w:val="000000" w:themeColor="text1"/>
          <w:sz w:val="20"/>
        </w:rPr>
      </w:pPr>
    </w:p>
    <w:p w14:paraId="6149D55D" w14:textId="77777777" w:rsidR="004C77EE" w:rsidRPr="005A7A32" w:rsidRDefault="004C77EE" w:rsidP="004C77EE">
      <w:pPr>
        <w:pStyle w:val="NoSpacing"/>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Health Poverty Action works for health and global justice in partnership with people who have been marginalised and pushed into poverty. </w:t>
      </w:r>
    </w:p>
    <w:p w14:paraId="688B2C32" w14:textId="77777777" w:rsidR="004C77EE" w:rsidRPr="005A7A32" w:rsidRDefault="004C77EE" w:rsidP="004C77EE">
      <w:pPr>
        <w:pStyle w:val="NoSpacing"/>
        <w:jc w:val="both"/>
        <w:rPr>
          <w:rFonts w:asciiTheme="minorHAnsi" w:hAnsiTheme="minorHAnsi" w:cstheme="minorHAnsi"/>
          <w:color w:val="000000" w:themeColor="text1"/>
          <w:sz w:val="20"/>
        </w:rPr>
      </w:pPr>
    </w:p>
    <w:p w14:paraId="3E2B6B15" w14:textId="77777777" w:rsidR="004C77EE" w:rsidRPr="005A7A32" w:rsidRDefault="004C77EE" w:rsidP="004C77EE">
      <w:pPr>
        <w:pStyle w:val="NoSpacing"/>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We work with communities to help them demand their right to health, and to challenge the power imbalances that deny them their health rights. Our distinct approach can be summarised as a combination of three areas:</w:t>
      </w:r>
    </w:p>
    <w:p w14:paraId="22B7D434" w14:textId="77777777" w:rsidR="004C77EE" w:rsidRPr="005A7A32" w:rsidRDefault="004C77EE" w:rsidP="004C77EE">
      <w:pPr>
        <w:pStyle w:val="NoSpacing"/>
        <w:jc w:val="both"/>
        <w:rPr>
          <w:rFonts w:asciiTheme="minorHAnsi" w:hAnsiTheme="minorHAnsi" w:cstheme="minorHAnsi"/>
          <w:color w:val="000000" w:themeColor="text1"/>
          <w:sz w:val="20"/>
        </w:rPr>
      </w:pPr>
    </w:p>
    <w:p w14:paraId="0154A4FD" w14:textId="77777777" w:rsidR="004C77EE" w:rsidRPr="005A7A32" w:rsidRDefault="004C77EE" w:rsidP="004C77EE">
      <w:pPr>
        <w:pStyle w:val="NoSpacing"/>
        <w:numPr>
          <w:ilvl w:val="0"/>
          <w:numId w:val="16"/>
        </w:numPr>
        <w:jc w:val="both"/>
        <w:rPr>
          <w:rFonts w:asciiTheme="minorHAnsi" w:hAnsiTheme="minorHAnsi" w:cstheme="minorHAnsi"/>
          <w:b/>
          <w:color w:val="000000" w:themeColor="text1"/>
          <w:sz w:val="20"/>
        </w:rPr>
      </w:pPr>
      <w:r w:rsidRPr="005A7A32">
        <w:rPr>
          <w:rFonts w:asciiTheme="minorHAnsi" w:hAnsiTheme="minorHAnsi" w:cstheme="minorHAnsi"/>
          <w:b/>
          <w:color w:val="000000" w:themeColor="text1"/>
          <w:sz w:val="20"/>
        </w:rPr>
        <w:t xml:space="preserve">We approach health as an issue of social </w:t>
      </w:r>
      <w:proofErr w:type="gramStart"/>
      <w:r w:rsidRPr="005A7A32">
        <w:rPr>
          <w:rFonts w:asciiTheme="minorHAnsi" w:hAnsiTheme="minorHAnsi" w:cstheme="minorHAnsi"/>
          <w:b/>
          <w:color w:val="000000" w:themeColor="text1"/>
          <w:sz w:val="20"/>
        </w:rPr>
        <w:t>justice</w:t>
      </w:r>
      <w:proofErr w:type="gramEnd"/>
    </w:p>
    <w:p w14:paraId="274A2613" w14:textId="77777777" w:rsidR="004C77EE" w:rsidRPr="005A7A32" w:rsidRDefault="004C77EE" w:rsidP="004C77EE">
      <w:pPr>
        <w:pStyle w:val="NoSpacing"/>
        <w:ind w:left="720"/>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Health is a Human Right that many are currently denied. The greatest causes of poor health worldwide are political, </w:t>
      </w:r>
      <w:proofErr w:type="gramStart"/>
      <w:r w:rsidRPr="005A7A32">
        <w:rPr>
          <w:rFonts w:asciiTheme="minorHAnsi" w:hAnsiTheme="minorHAnsi" w:cstheme="minorHAnsi"/>
          <w:color w:val="000000" w:themeColor="text1"/>
          <w:sz w:val="20"/>
        </w:rPr>
        <w:t>social</w:t>
      </w:r>
      <w:proofErr w:type="gramEnd"/>
      <w:r w:rsidRPr="005A7A32">
        <w:rPr>
          <w:rFonts w:asciiTheme="minorHAnsi" w:hAnsiTheme="minorHAnsi" w:cstheme="minorHAnsi"/>
          <w:color w:val="000000" w:themeColor="text1"/>
          <w:sz w:val="20"/>
        </w:rPr>
        <w:t xml:space="preserve"> and economic injustices. This is a global scandal which causes unnecessary suffering on a massive scale.</w:t>
      </w:r>
    </w:p>
    <w:p w14:paraId="62A3682A" w14:textId="77777777" w:rsidR="004C77EE" w:rsidRPr="005A7A32" w:rsidRDefault="004C77EE" w:rsidP="004C77EE">
      <w:pPr>
        <w:pStyle w:val="NoSpacing"/>
        <w:ind w:left="720"/>
        <w:jc w:val="both"/>
        <w:rPr>
          <w:rFonts w:asciiTheme="minorHAnsi" w:hAnsiTheme="minorHAnsi" w:cstheme="minorHAnsi"/>
          <w:color w:val="000000" w:themeColor="text1"/>
          <w:sz w:val="20"/>
        </w:rPr>
      </w:pPr>
    </w:p>
    <w:p w14:paraId="31E0009E" w14:textId="77777777" w:rsidR="004C77EE" w:rsidRPr="005A7A32" w:rsidRDefault="004C77EE" w:rsidP="004C77EE">
      <w:pPr>
        <w:pStyle w:val="NoSpacing"/>
        <w:ind w:left="720"/>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We tackle these complex root causes of social injustice in two ways. Firstly, we work in partnership with communities to help them take back the power to improve their own health. Secondly, we campaign on a national and international level to change policy and destroy unjust power relations.</w:t>
      </w:r>
    </w:p>
    <w:p w14:paraId="79847806" w14:textId="77777777" w:rsidR="004C77EE" w:rsidRPr="005A7A32" w:rsidRDefault="004C77EE" w:rsidP="004C77EE">
      <w:pPr>
        <w:pStyle w:val="NoSpacing"/>
        <w:jc w:val="both"/>
        <w:rPr>
          <w:rFonts w:asciiTheme="minorHAnsi" w:hAnsiTheme="minorHAnsi" w:cstheme="minorHAnsi"/>
          <w:color w:val="000000" w:themeColor="text1"/>
          <w:sz w:val="20"/>
        </w:rPr>
      </w:pPr>
    </w:p>
    <w:p w14:paraId="69FD7B15" w14:textId="77777777" w:rsidR="004C77EE" w:rsidRPr="005A7A32" w:rsidRDefault="004C77EE" w:rsidP="004C77EE">
      <w:pPr>
        <w:pStyle w:val="NoSpacing"/>
        <w:numPr>
          <w:ilvl w:val="0"/>
          <w:numId w:val="16"/>
        </w:numPr>
        <w:jc w:val="both"/>
        <w:rPr>
          <w:rFonts w:asciiTheme="minorHAnsi" w:hAnsiTheme="minorHAnsi" w:cstheme="minorHAnsi"/>
          <w:b/>
          <w:color w:val="000000" w:themeColor="text1"/>
          <w:sz w:val="20"/>
        </w:rPr>
      </w:pPr>
      <w:r w:rsidRPr="005A7A32">
        <w:rPr>
          <w:rFonts w:asciiTheme="minorHAnsi" w:hAnsiTheme="minorHAnsi" w:cstheme="minorHAnsi"/>
          <w:b/>
          <w:color w:val="000000" w:themeColor="text1"/>
          <w:sz w:val="20"/>
        </w:rPr>
        <w:t xml:space="preserve">We prioritise those missed out by </w:t>
      </w:r>
      <w:proofErr w:type="gramStart"/>
      <w:r w:rsidRPr="005A7A32">
        <w:rPr>
          <w:rFonts w:asciiTheme="minorHAnsi" w:hAnsiTheme="minorHAnsi" w:cstheme="minorHAnsi"/>
          <w:b/>
          <w:color w:val="000000" w:themeColor="text1"/>
          <w:sz w:val="20"/>
        </w:rPr>
        <w:t>others</w:t>
      </w:r>
      <w:proofErr w:type="gramEnd"/>
    </w:p>
    <w:p w14:paraId="3C67CD0A" w14:textId="77777777" w:rsidR="004C77EE" w:rsidRPr="005A7A32" w:rsidRDefault="004C77EE" w:rsidP="004C77EE">
      <w:pPr>
        <w:pStyle w:val="NoSpacing"/>
        <w:ind w:left="720"/>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We believe in health for all, without exclusion. Development organisations tend to cluster together, which leaves large populations with almost no support at all. People may be living in hard-to-reach </w:t>
      </w:r>
      <w:proofErr w:type="gramStart"/>
      <w:r w:rsidRPr="005A7A32">
        <w:rPr>
          <w:rFonts w:asciiTheme="minorHAnsi" w:hAnsiTheme="minorHAnsi" w:cstheme="minorHAnsi"/>
          <w:color w:val="000000" w:themeColor="text1"/>
          <w:sz w:val="20"/>
        </w:rPr>
        <w:t>areas, or</w:t>
      </w:r>
      <w:proofErr w:type="gramEnd"/>
      <w:r w:rsidRPr="005A7A32">
        <w:rPr>
          <w:rFonts w:asciiTheme="minorHAnsi" w:hAnsiTheme="minorHAnsi" w:cstheme="minorHAnsi"/>
          <w:color w:val="000000" w:themeColor="text1"/>
          <w:sz w:val="20"/>
        </w:rPr>
        <w:t xml:space="preserve"> are difficult to support for some other reason. We make these most neglected populations our highest priority.</w:t>
      </w:r>
    </w:p>
    <w:p w14:paraId="7531CE7F" w14:textId="77777777" w:rsidR="004C77EE" w:rsidRPr="005A7A32" w:rsidRDefault="004C77EE" w:rsidP="004C77EE">
      <w:pPr>
        <w:pStyle w:val="NoSpacing"/>
        <w:jc w:val="both"/>
        <w:rPr>
          <w:rFonts w:asciiTheme="minorHAnsi" w:hAnsiTheme="minorHAnsi" w:cstheme="minorHAnsi"/>
          <w:color w:val="000000" w:themeColor="text1"/>
          <w:sz w:val="20"/>
        </w:rPr>
      </w:pPr>
    </w:p>
    <w:p w14:paraId="12CBE47C" w14:textId="77777777" w:rsidR="004C77EE" w:rsidRPr="005A7A32" w:rsidRDefault="004C77EE" w:rsidP="004C77EE">
      <w:pPr>
        <w:pStyle w:val="NoSpacing"/>
        <w:numPr>
          <w:ilvl w:val="0"/>
          <w:numId w:val="16"/>
        </w:numPr>
        <w:jc w:val="both"/>
        <w:rPr>
          <w:rFonts w:asciiTheme="minorHAnsi" w:hAnsiTheme="minorHAnsi" w:cstheme="minorHAnsi"/>
          <w:b/>
          <w:color w:val="000000" w:themeColor="text1"/>
          <w:sz w:val="20"/>
        </w:rPr>
      </w:pPr>
      <w:r w:rsidRPr="005A7A32">
        <w:rPr>
          <w:rFonts w:asciiTheme="minorHAnsi" w:hAnsiTheme="minorHAnsi" w:cstheme="minorHAnsi"/>
          <w:b/>
          <w:color w:val="000000" w:themeColor="text1"/>
          <w:sz w:val="20"/>
        </w:rPr>
        <w:t>We address the full range of factors which impact on health.</w:t>
      </w:r>
    </w:p>
    <w:p w14:paraId="330936C0" w14:textId="77777777" w:rsidR="004C77EE" w:rsidRPr="005A7A32" w:rsidRDefault="004C77EE" w:rsidP="004C77EE">
      <w:pPr>
        <w:pStyle w:val="NoSpacing"/>
        <w:ind w:left="720"/>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Health is a combination of physical, </w:t>
      </w:r>
      <w:proofErr w:type="gramStart"/>
      <w:r w:rsidRPr="005A7A32">
        <w:rPr>
          <w:rFonts w:asciiTheme="minorHAnsi" w:hAnsiTheme="minorHAnsi" w:cstheme="minorHAnsi"/>
          <w:color w:val="000000" w:themeColor="text1"/>
          <w:sz w:val="20"/>
        </w:rPr>
        <w:t>mental</w:t>
      </w:r>
      <w:proofErr w:type="gramEnd"/>
      <w:r w:rsidRPr="005A7A32">
        <w:rPr>
          <w:rFonts w:asciiTheme="minorHAnsi" w:hAnsiTheme="minorHAnsi" w:cstheme="minorHAnsi"/>
          <w:color w:val="000000" w:themeColor="text1"/>
          <w:sz w:val="20"/>
        </w:rPr>
        <w:t xml:space="preserve"> and social wellbeing. As well as strengthening health services we work on areas such as nutrition, water, sanitation, gender discrimination, and income generation. Tackling one cause of poor health in isolation can give the appearance of improving health in the short term, but tackling numerous factors together saves lives.</w:t>
      </w:r>
    </w:p>
    <w:p w14:paraId="03862517" w14:textId="77777777" w:rsidR="004C77EE" w:rsidRPr="005A7A32" w:rsidRDefault="004C77EE" w:rsidP="004C77EE">
      <w:pPr>
        <w:pStyle w:val="NoSpacing"/>
        <w:jc w:val="both"/>
        <w:rPr>
          <w:rFonts w:asciiTheme="minorHAnsi" w:hAnsiTheme="minorHAnsi" w:cstheme="minorHAnsi"/>
          <w:color w:val="000000" w:themeColor="text1"/>
          <w:sz w:val="20"/>
        </w:rPr>
      </w:pPr>
    </w:p>
    <w:p w14:paraId="4C49A5D1" w14:textId="77777777" w:rsidR="004C77EE" w:rsidRPr="005A7A32" w:rsidRDefault="004C77EE" w:rsidP="004C77EE">
      <w:pPr>
        <w:pStyle w:val="NoSpacing"/>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We are acutely aware of how our own power dynamics as an organisation impact on the people we work with, and we work in partnership with communities to create long term relationships built on trust.</w:t>
      </w:r>
    </w:p>
    <w:p w14:paraId="406B2130" w14:textId="77777777" w:rsidR="004C77EE" w:rsidRPr="005A7A32" w:rsidRDefault="004C77EE" w:rsidP="004C77EE">
      <w:pPr>
        <w:pStyle w:val="NoSpacing"/>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 </w:t>
      </w:r>
    </w:p>
    <w:p w14:paraId="68E4F53E" w14:textId="77777777" w:rsidR="004C77EE" w:rsidRPr="005A7A32" w:rsidRDefault="004C77EE" w:rsidP="004C77EE">
      <w:pPr>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In 2017 we formed a strategic partnership with Find Your Feet. The partnership ensures Find Your Feet’s livelihoods work will continue through Health Poverty Action. </w:t>
      </w:r>
    </w:p>
    <w:p w14:paraId="32A13E51" w14:textId="77777777" w:rsidR="004C77EE" w:rsidRPr="005A7A32" w:rsidRDefault="004C77EE" w:rsidP="004C77EE">
      <w:pPr>
        <w:jc w:val="both"/>
        <w:rPr>
          <w:rFonts w:asciiTheme="minorHAnsi" w:hAnsiTheme="minorHAnsi" w:cstheme="minorHAnsi"/>
          <w:color w:val="000000" w:themeColor="text1"/>
          <w:sz w:val="20"/>
        </w:rPr>
      </w:pPr>
    </w:p>
    <w:p w14:paraId="6EE06764" w14:textId="77777777" w:rsidR="004C77EE" w:rsidRPr="005A7A32" w:rsidRDefault="004C77EE" w:rsidP="004C77EE">
      <w:pPr>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We are also proud to be one of the small </w:t>
      </w:r>
      <w:proofErr w:type="gramStart"/>
      <w:r w:rsidRPr="005A7A32">
        <w:rPr>
          <w:rFonts w:asciiTheme="minorHAnsi" w:hAnsiTheme="minorHAnsi" w:cstheme="minorHAnsi"/>
          <w:color w:val="000000" w:themeColor="text1"/>
          <w:sz w:val="20"/>
        </w:rPr>
        <w:t>number</w:t>
      </w:r>
      <w:proofErr w:type="gramEnd"/>
      <w:r w:rsidRPr="005A7A32">
        <w:rPr>
          <w:rFonts w:asciiTheme="minorHAnsi" w:hAnsiTheme="minorHAnsi" w:cstheme="minorHAnsi"/>
          <w:color w:val="000000" w:themeColor="text1"/>
          <w:sz w:val="20"/>
        </w:rPr>
        <w:t xml:space="preserve"> of organisation recognised as being structurally part of the global People’s Health Movement. This quote from the founding document of this movement, the People’s Health Charter, sums up the essence of Health Poverty Action’s values and identity:</w:t>
      </w:r>
    </w:p>
    <w:p w14:paraId="31EB497C" w14:textId="77777777" w:rsidR="004C77EE" w:rsidRPr="005A7A32" w:rsidRDefault="004C77EE" w:rsidP="004C77EE">
      <w:pPr>
        <w:jc w:val="both"/>
        <w:rPr>
          <w:rFonts w:asciiTheme="minorHAnsi" w:hAnsiTheme="minorHAnsi" w:cstheme="minorHAnsi"/>
          <w:color w:val="000000" w:themeColor="text1"/>
          <w:sz w:val="20"/>
        </w:rPr>
      </w:pPr>
    </w:p>
    <w:p w14:paraId="2A6EF217" w14:textId="77777777" w:rsidR="004C77EE" w:rsidRPr="005A7A32" w:rsidRDefault="004C77EE" w:rsidP="004C77EE">
      <w:pPr>
        <w:jc w:val="both"/>
        <w:rPr>
          <w:rFonts w:asciiTheme="minorHAnsi" w:hAnsiTheme="minorHAnsi" w:cstheme="minorHAnsi"/>
          <w:i/>
          <w:color w:val="000000" w:themeColor="text1"/>
          <w:sz w:val="20"/>
        </w:rPr>
      </w:pPr>
      <w:r w:rsidRPr="005A7A32">
        <w:rPr>
          <w:rFonts w:asciiTheme="minorHAnsi" w:hAnsiTheme="minorHAnsi" w:cstheme="minorHAnsi"/>
          <w:i/>
          <w:color w:val="000000" w:themeColor="text1"/>
          <w:sz w:val="20"/>
        </w:rPr>
        <w:t xml:space="preserve">“Health is a social, </w:t>
      </w:r>
      <w:proofErr w:type="gramStart"/>
      <w:r w:rsidRPr="005A7A32">
        <w:rPr>
          <w:rFonts w:asciiTheme="minorHAnsi" w:hAnsiTheme="minorHAnsi" w:cstheme="minorHAnsi"/>
          <w:i/>
          <w:color w:val="000000" w:themeColor="text1"/>
          <w:sz w:val="20"/>
        </w:rPr>
        <w:t>economic</w:t>
      </w:r>
      <w:proofErr w:type="gramEnd"/>
      <w:r w:rsidRPr="005A7A32">
        <w:rPr>
          <w:rFonts w:asciiTheme="minorHAnsi" w:hAnsiTheme="minorHAnsi" w:cstheme="minorHAnsi"/>
          <w:i/>
          <w:color w:val="000000" w:themeColor="text1"/>
          <w:sz w:val="20"/>
        </w:rPr>
        <w:t xml:space="preserve"> and political issues and above all a fundamental human right. Inequality, poverty, exploitation, </w:t>
      </w:r>
      <w:proofErr w:type="gramStart"/>
      <w:r w:rsidRPr="005A7A32">
        <w:rPr>
          <w:rFonts w:asciiTheme="minorHAnsi" w:hAnsiTheme="minorHAnsi" w:cstheme="minorHAnsi"/>
          <w:i/>
          <w:color w:val="000000" w:themeColor="text1"/>
          <w:sz w:val="20"/>
        </w:rPr>
        <w:t>violence</w:t>
      </w:r>
      <w:proofErr w:type="gramEnd"/>
      <w:r w:rsidRPr="005A7A32">
        <w:rPr>
          <w:rFonts w:asciiTheme="minorHAnsi" w:hAnsiTheme="minorHAnsi" w:cstheme="minorHAnsi"/>
          <w:i/>
          <w:color w:val="000000" w:themeColor="text1"/>
          <w:sz w:val="20"/>
        </w:rPr>
        <w:t xml:space="preserve"> and injustice are at the root of ill-health and the deaths of poor and marginalised people. Health for all means that powerful vested interests </w:t>
      </w:r>
      <w:proofErr w:type="gramStart"/>
      <w:r w:rsidRPr="005A7A32">
        <w:rPr>
          <w:rFonts w:asciiTheme="minorHAnsi" w:hAnsiTheme="minorHAnsi" w:cstheme="minorHAnsi"/>
          <w:i/>
          <w:color w:val="000000" w:themeColor="text1"/>
          <w:sz w:val="20"/>
        </w:rPr>
        <w:t>have to</w:t>
      </w:r>
      <w:proofErr w:type="gramEnd"/>
      <w:r w:rsidRPr="005A7A32">
        <w:rPr>
          <w:rFonts w:asciiTheme="minorHAnsi" w:hAnsiTheme="minorHAnsi" w:cstheme="minorHAnsi"/>
          <w:i/>
          <w:color w:val="000000" w:themeColor="text1"/>
          <w:sz w:val="20"/>
        </w:rPr>
        <w:t xml:space="preserve"> be challenged, and that political and economic priorities have to be drastically changed. This Charter encourages people to develop their own solutions, and to hold accountable local authorities, national governments, international </w:t>
      </w:r>
      <w:proofErr w:type="gramStart"/>
      <w:r w:rsidRPr="005A7A32">
        <w:rPr>
          <w:rFonts w:asciiTheme="minorHAnsi" w:hAnsiTheme="minorHAnsi" w:cstheme="minorHAnsi"/>
          <w:i/>
          <w:color w:val="000000" w:themeColor="text1"/>
          <w:sz w:val="20"/>
        </w:rPr>
        <w:t>organisations</w:t>
      </w:r>
      <w:proofErr w:type="gramEnd"/>
      <w:r w:rsidRPr="005A7A32">
        <w:rPr>
          <w:rFonts w:asciiTheme="minorHAnsi" w:hAnsiTheme="minorHAnsi" w:cstheme="minorHAnsi"/>
          <w:i/>
          <w:color w:val="000000" w:themeColor="text1"/>
          <w:sz w:val="20"/>
        </w:rPr>
        <w:t xml:space="preserve"> and corporations.”</w:t>
      </w:r>
    </w:p>
    <w:p w14:paraId="3013F6C8" w14:textId="77777777" w:rsidR="004C5F88" w:rsidRPr="005A7A32" w:rsidRDefault="004C5F88" w:rsidP="00BB0F2B">
      <w:pPr>
        <w:tabs>
          <w:tab w:val="left" w:pos="-180"/>
          <w:tab w:val="left" w:pos="0"/>
          <w:tab w:val="left" w:pos="1440"/>
          <w:tab w:val="left" w:pos="2127"/>
          <w:tab w:val="left" w:pos="2160"/>
        </w:tabs>
        <w:jc w:val="both"/>
        <w:rPr>
          <w:rFonts w:asciiTheme="minorHAnsi" w:hAnsiTheme="minorHAnsi" w:cstheme="minorHAnsi"/>
          <w:color w:val="000000" w:themeColor="text1"/>
          <w:sz w:val="20"/>
        </w:rPr>
      </w:pPr>
    </w:p>
    <w:p w14:paraId="2365FB46" w14:textId="2B121FBE" w:rsidR="004E29B4" w:rsidRPr="005A7A32" w:rsidRDefault="004E29B4" w:rsidP="00CB1E8B">
      <w:pPr>
        <w:jc w:val="both"/>
        <w:rPr>
          <w:rFonts w:asciiTheme="minorHAnsi" w:hAnsiTheme="minorHAnsi" w:cstheme="minorHAnsi"/>
          <w:b/>
          <w:color w:val="000000" w:themeColor="text1"/>
          <w:sz w:val="20"/>
        </w:rPr>
      </w:pPr>
    </w:p>
    <w:p w14:paraId="73A97CBD" w14:textId="77777777" w:rsidR="00016B61" w:rsidRPr="00507D90" w:rsidRDefault="00016B61" w:rsidP="00016B61">
      <w:pPr>
        <w:rPr>
          <w:rFonts w:asciiTheme="minorHAnsi" w:hAnsiTheme="minorHAnsi" w:cstheme="minorHAnsi"/>
          <w:b/>
          <w:color w:val="000000" w:themeColor="text1"/>
          <w:szCs w:val="24"/>
        </w:rPr>
      </w:pPr>
      <w:r w:rsidRPr="00507D90">
        <w:rPr>
          <w:rFonts w:asciiTheme="minorHAnsi" w:hAnsiTheme="minorHAnsi" w:cstheme="minorHAnsi"/>
          <w:b/>
          <w:color w:val="000000" w:themeColor="text1"/>
          <w:szCs w:val="24"/>
        </w:rPr>
        <w:t>JOB DESCRIPTION</w:t>
      </w:r>
    </w:p>
    <w:p w14:paraId="48234F34" w14:textId="77777777" w:rsidR="00016B61" w:rsidRPr="005A7A32" w:rsidRDefault="00016B61" w:rsidP="00016B61">
      <w:pPr>
        <w:rPr>
          <w:rFonts w:asciiTheme="minorHAnsi" w:hAnsiTheme="minorHAnsi" w:cstheme="minorHAnsi"/>
          <w:b/>
          <w:color w:val="000000" w:themeColor="text1"/>
          <w:sz w:val="20"/>
        </w:rPr>
      </w:pPr>
    </w:p>
    <w:p w14:paraId="270F7DFD" w14:textId="77777777" w:rsidR="000B1019" w:rsidRPr="005A7A32" w:rsidRDefault="00CB456F" w:rsidP="00CB1E8B">
      <w:pPr>
        <w:autoSpaceDE w:val="0"/>
        <w:autoSpaceDN w:val="0"/>
        <w:jc w:val="both"/>
        <w:rPr>
          <w:rFonts w:asciiTheme="minorHAnsi" w:hAnsiTheme="minorHAnsi" w:cstheme="minorHAnsi"/>
          <w:b/>
          <w:bCs/>
          <w:color w:val="000000" w:themeColor="text1"/>
          <w:sz w:val="20"/>
        </w:rPr>
      </w:pPr>
      <w:r w:rsidRPr="005A7A32">
        <w:rPr>
          <w:rFonts w:asciiTheme="minorHAnsi" w:hAnsiTheme="minorHAnsi" w:cstheme="minorHAnsi"/>
          <w:b/>
          <w:bCs/>
          <w:color w:val="000000" w:themeColor="text1"/>
          <w:sz w:val="20"/>
        </w:rPr>
        <w:t>Context of the</w:t>
      </w:r>
      <w:r w:rsidR="002133C8" w:rsidRPr="005A7A32">
        <w:rPr>
          <w:rFonts w:asciiTheme="minorHAnsi" w:hAnsiTheme="minorHAnsi" w:cstheme="minorHAnsi"/>
          <w:b/>
          <w:bCs/>
          <w:color w:val="000000" w:themeColor="text1"/>
          <w:sz w:val="20"/>
        </w:rPr>
        <w:t xml:space="preserve"> role</w:t>
      </w:r>
    </w:p>
    <w:p w14:paraId="0763CF14" w14:textId="77777777" w:rsidR="00030B8F" w:rsidRPr="005A7A32" w:rsidRDefault="00030B8F" w:rsidP="00030B8F">
      <w:pPr>
        <w:tabs>
          <w:tab w:val="num" w:pos="0"/>
          <w:tab w:val="left" w:pos="2340"/>
        </w:tabs>
        <w:jc w:val="both"/>
        <w:rPr>
          <w:rFonts w:asciiTheme="minorHAnsi" w:hAnsiTheme="minorHAnsi" w:cstheme="minorHAnsi"/>
          <w:color w:val="000000" w:themeColor="text1"/>
          <w:sz w:val="20"/>
        </w:rPr>
      </w:pPr>
    </w:p>
    <w:p w14:paraId="2AA46316" w14:textId="77777777" w:rsidR="00030B8F" w:rsidRPr="005A7A32" w:rsidRDefault="00030B8F" w:rsidP="00030B8F">
      <w:pPr>
        <w:tabs>
          <w:tab w:val="num" w:pos="0"/>
          <w:tab w:val="left" w:pos="2340"/>
        </w:tabs>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Health Poverty Action’s work has grown to include programmes in 14 countries across Africa, </w:t>
      </w:r>
      <w:proofErr w:type="gramStart"/>
      <w:r w:rsidRPr="005A7A32">
        <w:rPr>
          <w:rFonts w:asciiTheme="minorHAnsi" w:hAnsiTheme="minorHAnsi" w:cstheme="minorHAnsi"/>
          <w:color w:val="000000" w:themeColor="text1"/>
          <w:sz w:val="20"/>
        </w:rPr>
        <w:t>Asia</w:t>
      </w:r>
      <w:proofErr w:type="gramEnd"/>
      <w:r w:rsidRPr="005A7A32">
        <w:rPr>
          <w:rFonts w:asciiTheme="minorHAnsi" w:hAnsiTheme="minorHAnsi" w:cstheme="minorHAnsi"/>
          <w:color w:val="000000" w:themeColor="text1"/>
          <w:sz w:val="20"/>
        </w:rPr>
        <w:t xml:space="preserve"> and Latin America (with more currently in development).  We always prioritise the poorest and the </w:t>
      </w:r>
      <w:r w:rsidRPr="005A7A32">
        <w:rPr>
          <w:rFonts w:asciiTheme="minorHAnsi" w:hAnsiTheme="minorHAnsi" w:cstheme="minorHAnsi"/>
          <w:i/>
          <w:color w:val="000000" w:themeColor="text1"/>
          <w:sz w:val="20"/>
        </w:rPr>
        <w:t>most</w:t>
      </w:r>
      <w:r w:rsidRPr="005A7A32">
        <w:rPr>
          <w:rFonts w:asciiTheme="minorHAnsi" w:hAnsiTheme="minorHAnsi" w:cstheme="minorHAnsi"/>
          <w:color w:val="000000" w:themeColor="text1"/>
          <w:sz w:val="20"/>
        </w:rPr>
        <w:t xml:space="preserve"> marginalised – those neglected by governments and almost everyone else.  This has led us to work in some very difficult environments, often providing the only external assistance.  Health Poverty Action currently employs about 500 staff worldwide (with the vast majority located in our programme countries).</w:t>
      </w:r>
    </w:p>
    <w:p w14:paraId="7E311D2B" w14:textId="77777777" w:rsidR="00030B8F" w:rsidRPr="005A7A32" w:rsidRDefault="00030B8F" w:rsidP="00CB1E8B">
      <w:pPr>
        <w:pStyle w:val="ListParagraph"/>
        <w:autoSpaceDE w:val="0"/>
        <w:autoSpaceDN w:val="0"/>
        <w:ind w:left="0"/>
        <w:jc w:val="both"/>
        <w:rPr>
          <w:rFonts w:asciiTheme="minorHAnsi" w:hAnsiTheme="minorHAnsi" w:cstheme="minorHAnsi"/>
          <w:bCs/>
          <w:color w:val="000000" w:themeColor="text1"/>
          <w:sz w:val="20"/>
        </w:rPr>
      </w:pPr>
    </w:p>
    <w:p w14:paraId="057F6D92" w14:textId="2178D6E1" w:rsidR="001B76BA" w:rsidRPr="005A7A32" w:rsidRDefault="00030B8F" w:rsidP="009E1410">
      <w:pPr>
        <w:tabs>
          <w:tab w:val="left" w:pos="-180"/>
          <w:tab w:val="left" w:pos="0"/>
          <w:tab w:val="left" w:pos="1440"/>
          <w:tab w:val="left" w:pos="2127"/>
          <w:tab w:val="left" w:pos="2160"/>
        </w:tabs>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The main purpose of this post is to support </w:t>
      </w:r>
      <w:r w:rsidR="008A570F" w:rsidRPr="005A7A32">
        <w:rPr>
          <w:rFonts w:asciiTheme="minorHAnsi" w:hAnsiTheme="minorHAnsi" w:cstheme="minorHAnsi"/>
          <w:color w:val="000000" w:themeColor="text1"/>
          <w:sz w:val="20"/>
        </w:rPr>
        <w:t xml:space="preserve">Health Poverty Action's </w:t>
      </w:r>
      <w:r w:rsidR="00505105" w:rsidRPr="005A7A32">
        <w:rPr>
          <w:rFonts w:asciiTheme="minorHAnsi" w:hAnsiTheme="minorHAnsi" w:cstheme="minorHAnsi"/>
          <w:color w:val="000000" w:themeColor="text1"/>
          <w:sz w:val="20"/>
        </w:rPr>
        <w:t>country offices</w:t>
      </w:r>
      <w:r w:rsidRPr="005A7A32">
        <w:rPr>
          <w:rFonts w:asciiTheme="minorHAnsi" w:hAnsiTheme="minorHAnsi" w:cstheme="minorHAnsi"/>
          <w:color w:val="000000" w:themeColor="text1"/>
          <w:sz w:val="20"/>
        </w:rPr>
        <w:t xml:space="preserve"> in </w:t>
      </w:r>
      <w:r w:rsidR="00632CAE" w:rsidRPr="005A7A32">
        <w:rPr>
          <w:rFonts w:asciiTheme="minorHAnsi" w:hAnsiTheme="minorHAnsi" w:cstheme="minorHAnsi"/>
          <w:color w:val="000000" w:themeColor="text1"/>
          <w:sz w:val="20"/>
        </w:rPr>
        <w:t xml:space="preserve">Africa in </w:t>
      </w:r>
      <w:r w:rsidRPr="005A7A32">
        <w:rPr>
          <w:rFonts w:asciiTheme="minorHAnsi" w:hAnsiTheme="minorHAnsi" w:cstheme="minorHAnsi"/>
          <w:color w:val="000000" w:themeColor="text1"/>
          <w:sz w:val="20"/>
        </w:rPr>
        <w:t xml:space="preserve">the </w:t>
      </w:r>
      <w:r w:rsidR="008A570F" w:rsidRPr="005A7A32">
        <w:rPr>
          <w:rFonts w:asciiTheme="minorHAnsi" w:hAnsiTheme="minorHAnsi" w:cstheme="minorHAnsi"/>
          <w:color w:val="000000" w:themeColor="text1"/>
          <w:sz w:val="20"/>
        </w:rPr>
        <w:t>development</w:t>
      </w:r>
      <w:r w:rsidRPr="005A7A32">
        <w:rPr>
          <w:rFonts w:asciiTheme="minorHAnsi" w:hAnsiTheme="minorHAnsi" w:cstheme="minorHAnsi"/>
          <w:color w:val="000000" w:themeColor="text1"/>
          <w:sz w:val="20"/>
        </w:rPr>
        <w:t xml:space="preserve"> </w:t>
      </w:r>
      <w:r w:rsidR="008A570F" w:rsidRPr="005A7A32">
        <w:rPr>
          <w:rFonts w:asciiTheme="minorHAnsi" w:hAnsiTheme="minorHAnsi" w:cstheme="minorHAnsi"/>
          <w:color w:val="000000" w:themeColor="text1"/>
          <w:sz w:val="20"/>
        </w:rPr>
        <w:t>and</w:t>
      </w:r>
      <w:r w:rsidR="001B76BA" w:rsidRPr="005A7A32">
        <w:rPr>
          <w:rFonts w:asciiTheme="minorHAnsi" w:hAnsiTheme="minorHAnsi" w:cstheme="minorHAnsi"/>
          <w:color w:val="000000" w:themeColor="text1"/>
          <w:sz w:val="20"/>
        </w:rPr>
        <w:t xml:space="preserve"> </w:t>
      </w:r>
      <w:r w:rsidR="008A570F" w:rsidRPr="005A7A32">
        <w:rPr>
          <w:rFonts w:asciiTheme="minorHAnsi" w:hAnsiTheme="minorHAnsi" w:cstheme="minorHAnsi"/>
          <w:color w:val="000000" w:themeColor="text1"/>
          <w:sz w:val="20"/>
        </w:rPr>
        <w:t xml:space="preserve">implementation </w:t>
      </w:r>
      <w:r w:rsidRPr="005A7A32">
        <w:rPr>
          <w:rFonts w:asciiTheme="minorHAnsi" w:hAnsiTheme="minorHAnsi" w:cstheme="minorHAnsi"/>
          <w:color w:val="000000" w:themeColor="text1"/>
          <w:sz w:val="20"/>
        </w:rPr>
        <w:t xml:space="preserve">of </w:t>
      </w:r>
      <w:r w:rsidR="008A570F" w:rsidRPr="005A7A32">
        <w:rPr>
          <w:rFonts w:asciiTheme="minorHAnsi" w:hAnsiTheme="minorHAnsi" w:cstheme="minorHAnsi"/>
          <w:color w:val="000000" w:themeColor="text1"/>
          <w:sz w:val="20"/>
        </w:rPr>
        <w:t xml:space="preserve">strategies for </w:t>
      </w:r>
      <w:r w:rsidRPr="005A7A32">
        <w:rPr>
          <w:rFonts w:asciiTheme="minorHAnsi" w:hAnsiTheme="minorHAnsi" w:cstheme="minorHAnsi"/>
          <w:color w:val="000000" w:themeColor="text1"/>
          <w:sz w:val="20"/>
        </w:rPr>
        <w:t xml:space="preserve">programmes </w:t>
      </w:r>
      <w:r w:rsidR="008A570F" w:rsidRPr="005A7A32">
        <w:rPr>
          <w:rFonts w:asciiTheme="minorHAnsi" w:hAnsiTheme="minorHAnsi" w:cstheme="minorHAnsi"/>
          <w:color w:val="000000" w:themeColor="text1"/>
          <w:sz w:val="20"/>
        </w:rPr>
        <w:t>development for programme continuation growth; diversification of fund</w:t>
      </w:r>
      <w:r w:rsidR="001137FB" w:rsidRPr="005A7A32">
        <w:rPr>
          <w:rFonts w:asciiTheme="minorHAnsi" w:hAnsiTheme="minorHAnsi" w:cstheme="minorHAnsi"/>
          <w:color w:val="000000" w:themeColor="text1"/>
          <w:sz w:val="20"/>
        </w:rPr>
        <w:t>ing</w:t>
      </w:r>
      <w:r w:rsidR="008A570F" w:rsidRPr="005A7A32">
        <w:rPr>
          <w:rFonts w:asciiTheme="minorHAnsi" w:hAnsiTheme="minorHAnsi" w:cstheme="minorHAnsi"/>
          <w:color w:val="000000" w:themeColor="text1"/>
          <w:sz w:val="20"/>
        </w:rPr>
        <w:t xml:space="preserve"> sources; and development of capacity among regional and country teams</w:t>
      </w:r>
      <w:r w:rsidR="001F2B4A" w:rsidRPr="005A7A32">
        <w:rPr>
          <w:rFonts w:asciiTheme="minorHAnsi" w:hAnsiTheme="minorHAnsi" w:cstheme="minorHAnsi"/>
          <w:color w:val="000000" w:themeColor="text1"/>
          <w:sz w:val="20"/>
        </w:rPr>
        <w:t xml:space="preserve"> to</w:t>
      </w:r>
      <w:r w:rsidR="001137FB" w:rsidRPr="005A7A32">
        <w:rPr>
          <w:rFonts w:asciiTheme="minorHAnsi" w:hAnsiTheme="minorHAnsi" w:cstheme="minorHAnsi"/>
          <w:color w:val="000000" w:themeColor="text1"/>
          <w:sz w:val="20"/>
        </w:rPr>
        <w:t xml:space="preserve"> do so</w:t>
      </w:r>
      <w:r w:rsidRPr="005A7A32">
        <w:rPr>
          <w:rFonts w:asciiTheme="minorHAnsi" w:hAnsiTheme="minorHAnsi" w:cstheme="minorHAnsi"/>
          <w:color w:val="000000" w:themeColor="text1"/>
          <w:sz w:val="20"/>
        </w:rPr>
        <w:t xml:space="preserve">. </w:t>
      </w:r>
    </w:p>
    <w:p w14:paraId="3D39052A" w14:textId="50E31236" w:rsidR="00030B8F" w:rsidRPr="005A7A32" w:rsidRDefault="0040736E" w:rsidP="00CB1E8B">
      <w:pPr>
        <w:pStyle w:val="ListParagraph"/>
        <w:autoSpaceDE w:val="0"/>
        <w:autoSpaceDN w:val="0"/>
        <w:ind w:left="0"/>
        <w:jc w:val="both"/>
        <w:rPr>
          <w:rFonts w:asciiTheme="minorHAnsi" w:hAnsiTheme="minorHAnsi" w:cstheme="minorHAnsi"/>
          <w:b/>
          <w:color w:val="000000" w:themeColor="text1"/>
          <w:sz w:val="20"/>
        </w:rPr>
      </w:pPr>
      <w:r w:rsidRPr="005A7A32">
        <w:rPr>
          <w:rFonts w:asciiTheme="minorHAnsi" w:hAnsiTheme="minorHAnsi" w:cstheme="minorHAnsi"/>
          <w:color w:val="000000" w:themeColor="text1"/>
          <w:sz w:val="20"/>
        </w:rPr>
        <w:t xml:space="preserve"> </w:t>
      </w:r>
    </w:p>
    <w:p w14:paraId="30FA7BEB" w14:textId="1FF88C6B" w:rsidR="000B1019" w:rsidRPr="005A7A32" w:rsidRDefault="003E6209" w:rsidP="00CB1E8B">
      <w:pPr>
        <w:pStyle w:val="ListParagraph"/>
        <w:autoSpaceDE w:val="0"/>
        <w:autoSpaceDN w:val="0"/>
        <w:ind w:left="0"/>
        <w:jc w:val="both"/>
        <w:rPr>
          <w:rFonts w:asciiTheme="minorHAnsi" w:hAnsiTheme="minorHAnsi" w:cstheme="minorHAnsi"/>
          <w:b/>
          <w:color w:val="000000" w:themeColor="text1"/>
          <w:sz w:val="20"/>
        </w:rPr>
      </w:pPr>
      <w:r w:rsidRPr="005A7A32">
        <w:rPr>
          <w:rFonts w:asciiTheme="minorHAnsi" w:hAnsiTheme="minorHAnsi" w:cstheme="minorHAnsi"/>
          <w:b/>
          <w:color w:val="000000" w:themeColor="text1"/>
          <w:sz w:val="20"/>
        </w:rPr>
        <w:t>Key</w:t>
      </w:r>
      <w:r w:rsidR="002133C8" w:rsidRPr="005A7A32">
        <w:rPr>
          <w:rFonts w:asciiTheme="minorHAnsi" w:hAnsiTheme="minorHAnsi" w:cstheme="minorHAnsi"/>
          <w:b/>
          <w:color w:val="000000" w:themeColor="text1"/>
          <w:sz w:val="20"/>
        </w:rPr>
        <w:t xml:space="preserve"> responsibilities</w:t>
      </w:r>
      <w:r w:rsidR="00396027" w:rsidRPr="005A7A32">
        <w:rPr>
          <w:rFonts w:asciiTheme="minorHAnsi" w:hAnsiTheme="minorHAnsi" w:cstheme="minorHAnsi"/>
          <w:b/>
          <w:color w:val="000000" w:themeColor="text1"/>
          <w:sz w:val="20"/>
        </w:rPr>
        <w:t>/Result Areas:</w:t>
      </w:r>
    </w:p>
    <w:p w14:paraId="63BBC4F1" w14:textId="5A11FBEC" w:rsidR="001823F3" w:rsidRPr="005A7A32" w:rsidRDefault="001823F3" w:rsidP="001823F3">
      <w:pPr>
        <w:tabs>
          <w:tab w:val="left" w:pos="1440"/>
          <w:tab w:val="left" w:pos="2127"/>
          <w:tab w:val="left" w:pos="2160"/>
        </w:tabs>
        <w:jc w:val="both"/>
        <w:rPr>
          <w:rFonts w:asciiTheme="minorHAnsi" w:hAnsiTheme="minorHAnsi" w:cstheme="minorBidi"/>
          <w:b/>
          <w:bCs/>
          <w:color w:val="000000" w:themeColor="text1"/>
          <w:sz w:val="20"/>
        </w:rPr>
      </w:pPr>
      <w:r w:rsidRPr="005A7A32">
        <w:rPr>
          <w:rFonts w:asciiTheme="minorHAnsi" w:hAnsiTheme="minorHAnsi" w:cstheme="minorBidi"/>
          <w:b/>
          <w:bCs/>
          <w:color w:val="000000" w:themeColor="text1"/>
          <w:sz w:val="20"/>
        </w:rPr>
        <w:lastRenderedPageBreak/>
        <w:t xml:space="preserve">To help Country Offices develop impactful and continuous programmes supported by diverse sources of </w:t>
      </w:r>
      <w:r w:rsidR="00007C3B" w:rsidRPr="005A7A32">
        <w:rPr>
          <w:rFonts w:asciiTheme="minorHAnsi" w:hAnsiTheme="minorHAnsi" w:cstheme="minorBidi"/>
          <w:b/>
          <w:bCs/>
          <w:color w:val="000000" w:themeColor="text1"/>
          <w:sz w:val="20"/>
        </w:rPr>
        <w:t>funding</w:t>
      </w:r>
      <w:r w:rsidR="00007C3B">
        <w:rPr>
          <w:rFonts w:asciiTheme="minorHAnsi" w:hAnsiTheme="minorHAnsi" w:cstheme="minorBidi"/>
          <w:b/>
          <w:bCs/>
          <w:color w:val="000000" w:themeColor="text1"/>
          <w:sz w:val="20"/>
        </w:rPr>
        <w:t>:</w:t>
      </w:r>
    </w:p>
    <w:p w14:paraId="357F2EB0" w14:textId="77777777" w:rsidR="001823F3" w:rsidRPr="005A7A32" w:rsidRDefault="001823F3" w:rsidP="001823F3">
      <w:pPr>
        <w:tabs>
          <w:tab w:val="left" w:pos="1440"/>
          <w:tab w:val="left" w:pos="2127"/>
          <w:tab w:val="left" w:pos="2160"/>
        </w:tabs>
        <w:jc w:val="both"/>
        <w:rPr>
          <w:rFonts w:asciiTheme="minorHAnsi" w:hAnsiTheme="minorHAnsi" w:cstheme="minorBidi"/>
          <w:color w:val="000000" w:themeColor="text1"/>
          <w:sz w:val="20"/>
        </w:rPr>
      </w:pPr>
    </w:p>
    <w:p w14:paraId="6B2EE74F" w14:textId="77777777" w:rsidR="001823F3" w:rsidRPr="005A7A32" w:rsidRDefault="001823F3" w:rsidP="001823F3">
      <w:pPr>
        <w:pStyle w:val="ListParagraph"/>
        <w:numPr>
          <w:ilvl w:val="0"/>
          <w:numId w:val="6"/>
        </w:numPr>
        <w:tabs>
          <w:tab w:val="left" w:pos="1440"/>
          <w:tab w:val="left" w:pos="2127"/>
          <w:tab w:val="left" w:pos="2160"/>
        </w:tabs>
        <w:jc w:val="both"/>
        <w:rPr>
          <w:rFonts w:asciiTheme="minorHAnsi" w:hAnsiTheme="minorHAnsi" w:cstheme="minorBidi"/>
          <w:color w:val="000000" w:themeColor="text1"/>
          <w:sz w:val="20"/>
        </w:rPr>
      </w:pPr>
      <w:r w:rsidRPr="005A7A32">
        <w:rPr>
          <w:rFonts w:asciiTheme="minorHAnsi" w:hAnsiTheme="minorHAnsi" w:cstheme="minorBidi"/>
          <w:color w:val="000000" w:themeColor="text1"/>
          <w:sz w:val="20"/>
        </w:rPr>
        <w:t xml:space="preserve">In coordination with the Head of Programmes Africa, </w:t>
      </w:r>
      <w:proofErr w:type="gramStart"/>
      <w:r w:rsidRPr="005A7A32">
        <w:rPr>
          <w:rFonts w:asciiTheme="minorHAnsi" w:hAnsiTheme="minorHAnsi" w:cstheme="minorBidi"/>
          <w:color w:val="000000" w:themeColor="text1"/>
          <w:sz w:val="20"/>
        </w:rPr>
        <w:t>country</w:t>
      </w:r>
      <w:proofErr w:type="gramEnd"/>
      <w:r w:rsidRPr="005A7A32">
        <w:rPr>
          <w:rFonts w:asciiTheme="minorHAnsi" w:hAnsiTheme="minorHAnsi" w:cstheme="minorBidi"/>
          <w:color w:val="000000" w:themeColor="text1"/>
          <w:sz w:val="20"/>
        </w:rPr>
        <w:t xml:space="preserve"> and regional teams, understand the funding priorities for the region and each country, develop multi-year regional, country and thematic strategies for programmes development and resource mobilisation with clear annual operating plans, and monitoring frameworks with targets and indicators to achieve annual program funding targets. </w:t>
      </w:r>
    </w:p>
    <w:p w14:paraId="016CA595" w14:textId="2D03D534" w:rsidR="001823F3" w:rsidRPr="005A7A32" w:rsidRDefault="001823F3" w:rsidP="001823F3">
      <w:pPr>
        <w:pStyle w:val="ListParagraph"/>
        <w:numPr>
          <w:ilvl w:val="0"/>
          <w:numId w:val="6"/>
        </w:numPr>
        <w:tabs>
          <w:tab w:val="left" w:pos="1440"/>
          <w:tab w:val="left" w:pos="2127"/>
          <w:tab w:val="left" w:pos="2160"/>
        </w:tabs>
        <w:jc w:val="both"/>
        <w:rPr>
          <w:rFonts w:asciiTheme="minorHAnsi" w:hAnsiTheme="minorHAnsi" w:cstheme="minorBidi"/>
          <w:color w:val="000000" w:themeColor="text1"/>
          <w:sz w:val="20"/>
        </w:rPr>
      </w:pPr>
      <w:r w:rsidRPr="005A7A32">
        <w:rPr>
          <w:rFonts w:asciiTheme="minorHAnsi" w:hAnsiTheme="minorHAnsi" w:cstheme="minorBidi"/>
          <w:color w:val="000000" w:themeColor="text1"/>
          <w:sz w:val="20"/>
        </w:rPr>
        <w:t>Lead on actively researching and identifying proposal and partnerships opportunities with donors and partners including institutional donors, international and national NGOs, public and private agencies, corporates, humanitarian agencies, academic and research institutions</w:t>
      </w:r>
      <w:r w:rsidR="006963C6">
        <w:rPr>
          <w:rFonts w:asciiTheme="minorHAnsi" w:hAnsiTheme="minorHAnsi" w:cstheme="minorBidi"/>
          <w:color w:val="000000" w:themeColor="text1"/>
          <w:sz w:val="20"/>
        </w:rPr>
        <w:t>.</w:t>
      </w:r>
      <w:r w:rsidRPr="005A7A32">
        <w:rPr>
          <w:rFonts w:asciiTheme="minorHAnsi" w:hAnsiTheme="minorHAnsi" w:cstheme="minorBidi"/>
          <w:color w:val="000000" w:themeColor="text1"/>
          <w:sz w:val="20"/>
        </w:rPr>
        <w:t xml:space="preserve"> </w:t>
      </w:r>
    </w:p>
    <w:p w14:paraId="4018FD8D" w14:textId="77777777" w:rsidR="001823F3" w:rsidRPr="005A7A32" w:rsidRDefault="001823F3" w:rsidP="001823F3">
      <w:pPr>
        <w:pStyle w:val="ListParagraph"/>
        <w:numPr>
          <w:ilvl w:val="0"/>
          <w:numId w:val="6"/>
        </w:numPr>
        <w:tabs>
          <w:tab w:val="left" w:pos="1440"/>
          <w:tab w:val="left" w:pos="2127"/>
          <w:tab w:val="left" w:pos="2160"/>
        </w:tabs>
        <w:jc w:val="both"/>
        <w:rPr>
          <w:rFonts w:asciiTheme="minorHAnsi" w:eastAsiaTheme="minorEastAsia" w:hAnsiTheme="minorHAnsi" w:cstheme="minorBidi"/>
          <w:color w:val="000000" w:themeColor="text1"/>
          <w:sz w:val="20"/>
        </w:rPr>
      </w:pPr>
      <w:r w:rsidRPr="005A7A32">
        <w:rPr>
          <w:rFonts w:asciiTheme="minorHAnsi" w:eastAsiaTheme="minorEastAsia" w:hAnsiTheme="minorHAnsi" w:cstheme="minorBidi"/>
          <w:color w:val="000000" w:themeColor="text1"/>
          <w:sz w:val="20"/>
        </w:rPr>
        <w:t>Review and/or draft expressions of interest, concept notes, and proposals to ensure quality and compliance with donor standards.</w:t>
      </w:r>
    </w:p>
    <w:p w14:paraId="19C3DB73" w14:textId="77777777" w:rsidR="001823F3" w:rsidRPr="005A7A32" w:rsidRDefault="001823F3" w:rsidP="001823F3">
      <w:pPr>
        <w:pStyle w:val="ListParagraph"/>
        <w:numPr>
          <w:ilvl w:val="0"/>
          <w:numId w:val="6"/>
        </w:numPr>
        <w:jc w:val="both"/>
        <w:rPr>
          <w:rFonts w:asciiTheme="minorHAnsi" w:eastAsiaTheme="minorEastAsia" w:hAnsiTheme="minorHAnsi" w:cstheme="minorBidi"/>
          <w:color w:val="000000" w:themeColor="text1"/>
          <w:sz w:val="20"/>
        </w:rPr>
      </w:pPr>
      <w:r w:rsidRPr="005A7A32">
        <w:rPr>
          <w:rFonts w:asciiTheme="minorHAnsi" w:eastAsiaTheme="minorEastAsia" w:hAnsiTheme="minorHAnsi" w:cstheme="minorBidi"/>
          <w:color w:val="000000" w:themeColor="text1"/>
          <w:sz w:val="20"/>
        </w:rPr>
        <w:t>Lead proposal development for complex and strategic public opportunities, supporting and coordinating with country offices in strategy development; partner identification and negotiations; writing; production; delegation of tasks; deadline and time management.</w:t>
      </w:r>
    </w:p>
    <w:p w14:paraId="09C685D3" w14:textId="77777777" w:rsidR="001823F3" w:rsidRPr="005A7A32" w:rsidRDefault="001823F3" w:rsidP="001823F3">
      <w:pPr>
        <w:numPr>
          <w:ilvl w:val="0"/>
          <w:numId w:val="6"/>
        </w:numPr>
        <w:spacing w:before="100" w:beforeAutospacing="1" w:after="90"/>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Develop a Programme Quality Strategy for </w:t>
      </w:r>
      <w:r w:rsidRPr="005A7A32">
        <w:rPr>
          <w:rFonts w:asciiTheme="minorHAnsi" w:hAnsiTheme="minorHAnsi" w:cstheme="minorHAnsi"/>
          <w:color w:val="000000" w:themeColor="text1"/>
          <w:sz w:val="20"/>
          <w:lang w:val="en-US"/>
        </w:rPr>
        <w:t xml:space="preserve">HPA Africa </w:t>
      </w:r>
      <w:r w:rsidRPr="005A7A32">
        <w:rPr>
          <w:rFonts w:asciiTheme="minorHAnsi" w:hAnsiTheme="minorHAnsi" w:cstheme="minorHAnsi"/>
          <w:color w:val="000000" w:themeColor="text1"/>
          <w:sz w:val="20"/>
        </w:rPr>
        <w:t xml:space="preserve">programme </w:t>
      </w:r>
      <w:r w:rsidRPr="005A7A32">
        <w:rPr>
          <w:rFonts w:asciiTheme="minorHAnsi" w:hAnsiTheme="minorHAnsi" w:cstheme="minorHAnsi"/>
          <w:color w:val="000000" w:themeColor="text1"/>
          <w:sz w:val="20"/>
          <w:lang w:val="en-US"/>
        </w:rPr>
        <w:t>in line with HPA’s global Strategic Framework.</w:t>
      </w:r>
    </w:p>
    <w:p w14:paraId="2008A83A" w14:textId="77777777" w:rsidR="001823F3" w:rsidRPr="005A7A32" w:rsidRDefault="001823F3" w:rsidP="001823F3">
      <w:pPr>
        <w:numPr>
          <w:ilvl w:val="0"/>
          <w:numId w:val="6"/>
        </w:numPr>
        <w:spacing w:before="100" w:beforeAutospacing="1" w:after="90"/>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Ensure regular monthly Programme Development and Innovation Hub meetings with all relevant teams and members.  The Programme Development meeting reviews progress, quality, and immediate </w:t>
      </w:r>
      <w:proofErr w:type="gramStart"/>
      <w:r w:rsidRPr="005A7A32">
        <w:rPr>
          <w:rFonts w:asciiTheme="minorHAnsi" w:hAnsiTheme="minorHAnsi" w:cstheme="minorHAnsi"/>
          <w:color w:val="000000" w:themeColor="text1"/>
          <w:sz w:val="20"/>
        </w:rPr>
        <w:t>future plans</w:t>
      </w:r>
      <w:proofErr w:type="gramEnd"/>
      <w:r w:rsidRPr="005A7A32">
        <w:rPr>
          <w:rFonts w:asciiTheme="minorHAnsi" w:hAnsiTheme="minorHAnsi" w:cstheme="minorHAnsi"/>
          <w:color w:val="000000" w:themeColor="text1"/>
          <w:sz w:val="20"/>
        </w:rPr>
        <w:t xml:space="preserve"> for each programme country and flag-up challenges and gather agreed up on solutions.</w:t>
      </w:r>
    </w:p>
    <w:p w14:paraId="072A71DF" w14:textId="77777777" w:rsidR="001823F3" w:rsidRPr="005A7A32" w:rsidRDefault="001823F3" w:rsidP="001823F3">
      <w:pPr>
        <w:numPr>
          <w:ilvl w:val="0"/>
          <w:numId w:val="6"/>
        </w:numPr>
        <w:spacing w:before="100" w:beforeAutospacing="1" w:after="90"/>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Liaise with donor representatives and coordinate donor meetings and visits with support from Country Directors (CDs) and the Head of Programmes (</w:t>
      </w:r>
      <w:proofErr w:type="spellStart"/>
      <w:r w:rsidRPr="005A7A32">
        <w:rPr>
          <w:rFonts w:asciiTheme="minorHAnsi" w:hAnsiTheme="minorHAnsi" w:cstheme="minorHAnsi"/>
          <w:color w:val="000000" w:themeColor="text1"/>
          <w:sz w:val="20"/>
        </w:rPr>
        <w:t>HoP</w:t>
      </w:r>
      <w:proofErr w:type="spellEnd"/>
      <w:r w:rsidRPr="005A7A32">
        <w:rPr>
          <w:rFonts w:asciiTheme="minorHAnsi" w:hAnsiTheme="minorHAnsi" w:cstheme="minorHAnsi"/>
          <w:color w:val="000000" w:themeColor="text1"/>
          <w:sz w:val="20"/>
        </w:rPr>
        <w:t>).</w:t>
      </w:r>
    </w:p>
    <w:p w14:paraId="025F1F5A" w14:textId="77777777" w:rsidR="001823F3" w:rsidRPr="005A7A32" w:rsidRDefault="001823F3" w:rsidP="001823F3">
      <w:pPr>
        <w:numPr>
          <w:ilvl w:val="0"/>
          <w:numId w:val="6"/>
        </w:numPr>
        <w:spacing w:before="100" w:beforeAutospacing="1" w:after="90"/>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lang w:val="en-US"/>
        </w:rPr>
        <w:t>Coordinate and support</w:t>
      </w:r>
      <w:r w:rsidRPr="005A7A32">
        <w:rPr>
          <w:rFonts w:asciiTheme="minorHAnsi" w:hAnsiTheme="minorHAnsi" w:cstheme="minorHAnsi"/>
          <w:color w:val="000000" w:themeColor="text1"/>
          <w:sz w:val="20"/>
        </w:rPr>
        <w:t xml:space="preserve"> on needs assessments, </w:t>
      </w:r>
      <w:r w:rsidRPr="005A7A32">
        <w:rPr>
          <w:rFonts w:asciiTheme="minorHAnsi" w:hAnsiTheme="minorHAnsi" w:cstheme="minorHAnsi"/>
          <w:color w:val="000000" w:themeColor="text1"/>
          <w:sz w:val="20"/>
          <w:lang w:val="en-US"/>
        </w:rPr>
        <w:t xml:space="preserve">and </w:t>
      </w:r>
      <w:r w:rsidRPr="005A7A32">
        <w:rPr>
          <w:rFonts w:asciiTheme="minorHAnsi" w:hAnsiTheme="minorHAnsi" w:cstheme="minorHAnsi"/>
          <w:color w:val="000000" w:themeColor="text1"/>
          <w:sz w:val="20"/>
        </w:rPr>
        <w:t xml:space="preserve">programme analysis to support project/programme </w:t>
      </w:r>
      <w:r w:rsidRPr="005A7A32">
        <w:rPr>
          <w:rFonts w:asciiTheme="minorHAnsi" w:hAnsiTheme="minorHAnsi" w:cstheme="minorHAnsi"/>
          <w:color w:val="000000" w:themeColor="text1"/>
          <w:sz w:val="20"/>
          <w:lang w:val="en-US"/>
        </w:rPr>
        <w:t xml:space="preserve">design and </w:t>
      </w:r>
      <w:r w:rsidRPr="005A7A32">
        <w:rPr>
          <w:rFonts w:asciiTheme="minorHAnsi" w:hAnsiTheme="minorHAnsi" w:cstheme="minorHAnsi"/>
          <w:color w:val="000000" w:themeColor="text1"/>
          <w:sz w:val="20"/>
        </w:rPr>
        <w:t>planning processes</w:t>
      </w:r>
      <w:r w:rsidRPr="005A7A32">
        <w:rPr>
          <w:rFonts w:asciiTheme="minorHAnsi" w:hAnsiTheme="minorHAnsi" w:cstheme="minorHAnsi"/>
          <w:color w:val="000000" w:themeColor="text1"/>
          <w:sz w:val="20"/>
          <w:lang w:val="en-US"/>
        </w:rPr>
        <w:t>.</w:t>
      </w:r>
      <w:r w:rsidRPr="005A7A32">
        <w:rPr>
          <w:rFonts w:asciiTheme="minorHAnsi" w:hAnsiTheme="minorHAnsi" w:cstheme="minorHAnsi"/>
          <w:color w:val="000000" w:themeColor="text1"/>
          <w:sz w:val="20"/>
        </w:rPr>
        <w:t> </w:t>
      </w:r>
    </w:p>
    <w:p w14:paraId="16428109" w14:textId="77777777" w:rsidR="001823F3" w:rsidRPr="005A7A32" w:rsidRDefault="001823F3" w:rsidP="001823F3">
      <w:pPr>
        <w:numPr>
          <w:ilvl w:val="0"/>
          <w:numId w:val="6"/>
        </w:numPr>
        <w:spacing w:before="100" w:beforeAutospacing="1" w:after="90"/>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Ensure lessons learned and analysis of data </w:t>
      </w:r>
      <w:r w:rsidRPr="005A7A32">
        <w:rPr>
          <w:rFonts w:asciiTheme="minorHAnsi" w:hAnsiTheme="minorHAnsi" w:cstheme="minorHAnsi"/>
          <w:color w:val="000000" w:themeColor="text1"/>
          <w:sz w:val="20"/>
          <w:lang w:val="en-US"/>
        </w:rPr>
        <w:t>in coordination with country and regional</w:t>
      </w:r>
      <w:r w:rsidRPr="005A7A32">
        <w:rPr>
          <w:rFonts w:asciiTheme="minorHAnsi" w:hAnsiTheme="minorHAnsi" w:cstheme="minorHAnsi"/>
          <w:color w:val="000000" w:themeColor="text1"/>
          <w:sz w:val="20"/>
        </w:rPr>
        <w:t xml:space="preserve"> MEAL </w:t>
      </w:r>
      <w:r w:rsidRPr="005A7A32">
        <w:rPr>
          <w:rFonts w:asciiTheme="minorHAnsi" w:hAnsiTheme="minorHAnsi" w:cstheme="minorHAnsi"/>
          <w:color w:val="000000" w:themeColor="text1"/>
          <w:sz w:val="20"/>
          <w:lang w:val="en-US"/>
        </w:rPr>
        <w:t xml:space="preserve">officers </w:t>
      </w:r>
      <w:r w:rsidRPr="005A7A32">
        <w:rPr>
          <w:rFonts w:asciiTheme="minorHAnsi" w:hAnsiTheme="minorHAnsi" w:cstheme="minorHAnsi"/>
          <w:color w:val="000000" w:themeColor="text1"/>
          <w:sz w:val="20"/>
        </w:rPr>
        <w:t>to contribute to the development of high quality, innovative programs that are based on evidence.</w:t>
      </w:r>
    </w:p>
    <w:p w14:paraId="105CF8BD" w14:textId="77777777" w:rsidR="001823F3" w:rsidRPr="005A7A32" w:rsidRDefault="001823F3" w:rsidP="001823F3">
      <w:pPr>
        <w:tabs>
          <w:tab w:val="left" w:pos="1440"/>
          <w:tab w:val="left" w:pos="2127"/>
          <w:tab w:val="left" w:pos="2160"/>
        </w:tabs>
        <w:jc w:val="both"/>
        <w:rPr>
          <w:rFonts w:asciiTheme="minorHAnsi" w:hAnsiTheme="minorHAnsi" w:cstheme="minorBidi"/>
          <w:color w:val="000000" w:themeColor="text1"/>
          <w:sz w:val="20"/>
        </w:rPr>
      </w:pPr>
    </w:p>
    <w:p w14:paraId="59BF1332" w14:textId="6BBBB357" w:rsidR="001823F3" w:rsidRPr="005A7A32" w:rsidRDefault="001823F3" w:rsidP="001823F3">
      <w:pPr>
        <w:tabs>
          <w:tab w:val="left" w:pos="1440"/>
          <w:tab w:val="left" w:pos="2127"/>
          <w:tab w:val="left" w:pos="2160"/>
        </w:tabs>
        <w:jc w:val="both"/>
        <w:rPr>
          <w:rFonts w:asciiTheme="minorHAnsi" w:hAnsiTheme="minorHAnsi" w:cstheme="minorBidi"/>
          <w:b/>
          <w:bCs/>
          <w:color w:val="000000" w:themeColor="text1"/>
          <w:sz w:val="20"/>
        </w:rPr>
      </w:pPr>
      <w:r w:rsidRPr="005A7A32">
        <w:rPr>
          <w:rFonts w:asciiTheme="minorHAnsi" w:hAnsiTheme="minorHAnsi" w:cstheme="minorBidi"/>
          <w:b/>
          <w:bCs/>
          <w:color w:val="000000" w:themeColor="text1"/>
          <w:sz w:val="20"/>
        </w:rPr>
        <w:t>Coordinate, lead and provide high-quality technical input on proposal development and submission to donors</w:t>
      </w:r>
      <w:r w:rsidR="00007C3B">
        <w:rPr>
          <w:rFonts w:asciiTheme="minorHAnsi" w:hAnsiTheme="minorHAnsi" w:cstheme="minorBidi"/>
          <w:b/>
          <w:bCs/>
          <w:color w:val="000000" w:themeColor="text1"/>
          <w:sz w:val="20"/>
        </w:rPr>
        <w:t>:</w:t>
      </w:r>
    </w:p>
    <w:p w14:paraId="5ED24BF6" w14:textId="0B1B42B4" w:rsidR="001823F3" w:rsidRPr="005A7A32" w:rsidRDefault="001823F3" w:rsidP="00C11ACF">
      <w:pPr>
        <w:pStyle w:val="ListParagraph"/>
        <w:numPr>
          <w:ilvl w:val="0"/>
          <w:numId w:val="29"/>
        </w:numPr>
        <w:tabs>
          <w:tab w:val="left" w:pos="1440"/>
          <w:tab w:val="left" w:pos="2127"/>
          <w:tab w:val="left" w:pos="2160"/>
        </w:tabs>
        <w:jc w:val="both"/>
        <w:rPr>
          <w:rFonts w:asciiTheme="minorHAnsi" w:hAnsiTheme="minorHAnsi" w:cstheme="minorBidi"/>
          <w:color w:val="000000" w:themeColor="text1"/>
          <w:sz w:val="20"/>
        </w:rPr>
      </w:pPr>
      <w:r w:rsidRPr="005A7A32">
        <w:rPr>
          <w:rFonts w:asciiTheme="minorHAnsi" w:hAnsiTheme="minorHAnsi" w:cstheme="minorBidi"/>
          <w:color w:val="000000" w:themeColor="text1"/>
          <w:sz w:val="20"/>
        </w:rPr>
        <w:t xml:space="preserve">Keep </w:t>
      </w:r>
      <w:proofErr w:type="gramStart"/>
      <w:r w:rsidRPr="005A7A32">
        <w:rPr>
          <w:rFonts w:asciiTheme="minorHAnsi" w:hAnsiTheme="minorHAnsi" w:cstheme="minorBidi"/>
          <w:color w:val="000000" w:themeColor="text1"/>
          <w:sz w:val="20"/>
        </w:rPr>
        <w:t>up-to-date</w:t>
      </w:r>
      <w:proofErr w:type="gramEnd"/>
      <w:r w:rsidRPr="005A7A32">
        <w:rPr>
          <w:rFonts w:asciiTheme="minorHAnsi" w:hAnsiTheme="minorHAnsi" w:cstheme="minorBidi"/>
          <w:color w:val="000000" w:themeColor="text1"/>
          <w:sz w:val="20"/>
        </w:rPr>
        <w:t xml:space="preserve"> with donor policies, trends, guidelines and regulations; train and mentor country and regional office staff using a reflective practice on sharing lessons and best practices in programme development and proposal writing processes and practices; using donors’ feedback on proposal appraisals where relevant.</w:t>
      </w:r>
    </w:p>
    <w:p w14:paraId="61E46724" w14:textId="77777777" w:rsidR="001823F3" w:rsidRPr="005A7A32" w:rsidRDefault="001823F3" w:rsidP="001823F3">
      <w:pPr>
        <w:numPr>
          <w:ilvl w:val="0"/>
          <w:numId w:val="34"/>
        </w:numPr>
        <w:spacing w:before="100" w:beforeAutospacing="1" w:after="90"/>
        <w:rPr>
          <w:rFonts w:asciiTheme="minorHAnsi" w:hAnsiTheme="minorHAnsi" w:cstheme="minorHAnsi"/>
          <w:color w:val="000000" w:themeColor="text1"/>
          <w:sz w:val="20"/>
        </w:rPr>
      </w:pPr>
      <w:r w:rsidRPr="774CA9DE">
        <w:rPr>
          <w:rFonts w:asciiTheme="minorHAnsi" w:hAnsiTheme="minorHAnsi" w:cstheme="minorBidi"/>
          <w:color w:val="000000" w:themeColor="text1"/>
          <w:sz w:val="20"/>
        </w:rPr>
        <w:t>Work closely with other departments to ensure an efficient and timely response</w:t>
      </w:r>
      <w:r w:rsidRPr="774CA9DE">
        <w:rPr>
          <w:rFonts w:asciiTheme="minorHAnsi" w:hAnsiTheme="minorHAnsi" w:cstheme="minorBidi"/>
          <w:color w:val="000000" w:themeColor="text1"/>
          <w:sz w:val="20"/>
          <w:lang w:val="en-US"/>
        </w:rPr>
        <w:t>.</w:t>
      </w:r>
      <w:r w:rsidRPr="774CA9DE">
        <w:rPr>
          <w:rFonts w:asciiTheme="minorHAnsi" w:hAnsiTheme="minorHAnsi" w:cstheme="minorBidi"/>
          <w:color w:val="000000" w:themeColor="text1"/>
          <w:sz w:val="20"/>
        </w:rPr>
        <w:t> </w:t>
      </w:r>
    </w:p>
    <w:p w14:paraId="132A3A6D" w14:textId="77777777" w:rsidR="001823F3" w:rsidRPr="005A7A32" w:rsidRDefault="001823F3" w:rsidP="001823F3">
      <w:pPr>
        <w:numPr>
          <w:ilvl w:val="0"/>
          <w:numId w:val="34"/>
        </w:numPr>
        <w:spacing w:before="100" w:beforeAutospacing="1" w:after="90"/>
        <w:rPr>
          <w:rFonts w:asciiTheme="minorHAnsi" w:hAnsiTheme="minorHAnsi" w:cstheme="minorHAnsi"/>
          <w:color w:val="000000" w:themeColor="text1"/>
          <w:sz w:val="20"/>
        </w:rPr>
      </w:pPr>
      <w:r w:rsidRPr="774CA9DE">
        <w:rPr>
          <w:rFonts w:asciiTheme="minorHAnsi" w:hAnsiTheme="minorHAnsi" w:cstheme="minorBidi"/>
          <w:color w:val="000000" w:themeColor="text1"/>
          <w:sz w:val="20"/>
        </w:rPr>
        <w:t xml:space="preserve">Actively participate in </w:t>
      </w:r>
      <w:r w:rsidRPr="774CA9DE">
        <w:rPr>
          <w:rFonts w:asciiTheme="minorHAnsi" w:hAnsiTheme="minorHAnsi" w:cstheme="minorBidi"/>
          <w:color w:val="000000" w:themeColor="text1"/>
          <w:sz w:val="20"/>
          <w:lang w:val="en-US"/>
        </w:rPr>
        <w:t xml:space="preserve">other </w:t>
      </w:r>
      <w:r w:rsidRPr="774CA9DE">
        <w:rPr>
          <w:rFonts w:asciiTheme="minorHAnsi" w:hAnsiTheme="minorHAnsi" w:cstheme="minorBidi"/>
          <w:color w:val="000000" w:themeColor="text1"/>
          <w:sz w:val="20"/>
        </w:rPr>
        <w:t>internal coordination meetings</w:t>
      </w:r>
      <w:r w:rsidRPr="774CA9DE">
        <w:rPr>
          <w:rFonts w:asciiTheme="minorHAnsi" w:hAnsiTheme="minorHAnsi" w:cstheme="minorBidi"/>
          <w:color w:val="000000" w:themeColor="text1"/>
          <w:sz w:val="20"/>
          <w:lang w:val="en-US"/>
        </w:rPr>
        <w:t xml:space="preserve"> such as the weekly country update, the monthly </w:t>
      </w:r>
      <w:proofErr w:type="spellStart"/>
      <w:r w:rsidRPr="774CA9DE">
        <w:rPr>
          <w:rFonts w:asciiTheme="minorHAnsi" w:hAnsiTheme="minorHAnsi" w:cstheme="minorBidi"/>
          <w:color w:val="000000" w:themeColor="text1"/>
          <w:sz w:val="20"/>
          <w:lang w:val="en-US"/>
        </w:rPr>
        <w:t>Programme</w:t>
      </w:r>
      <w:proofErr w:type="spellEnd"/>
      <w:r w:rsidRPr="774CA9DE">
        <w:rPr>
          <w:rFonts w:asciiTheme="minorHAnsi" w:hAnsiTheme="minorHAnsi" w:cstheme="minorBidi"/>
          <w:color w:val="000000" w:themeColor="text1"/>
          <w:sz w:val="20"/>
          <w:lang w:val="en-US"/>
        </w:rPr>
        <w:t>-Fundraising departmental check ins.</w:t>
      </w:r>
    </w:p>
    <w:p w14:paraId="12C0253F" w14:textId="06CF88AB" w:rsidR="001823F3" w:rsidRPr="005A7A32" w:rsidRDefault="0040736E" w:rsidP="001823F3">
      <w:pPr>
        <w:numPr>
          <w:ilvl w:val="0"/>
          <w:numId w:val="34"/>
        </w:numPr>
        <w:spacing w:before="100" w:beforeAutospacing="1" w:after="90"/>
        <w:rPr>
          <w:rFonts w:asciiTheme="minorHAnsi" w:hAnsiTheme="minorHAnsi" w:cstheme="minorHAnsi"/>
          <w:color w:val="000000" w:themeColor="text1"/>
          <w:sz w:val="20"/>
        </w:rPr>
      </w:pPr>
      <w:r w:rsidRPr="774CA9DE">
        <w:rPr>
          <w:rFonts w:asciiTheme="minorHAnsi" w:hAnsiTheme="minorHAnsi" w:cstheme="minorBidi"/>
          <w:color w:val="000000" w:themeColor="text1"/>
          <w:sz w:val="20"/>
        </w:rPr>
        <w:t>Continuous search and identification of proposal submission and partnerships opportunities with donors and partners including institutional donors, international and national NGOs, public and private agencies, corporates, humanitarian agencies, academic and research institutions</w:t>
      </w:r>
      <w:r w:rsidR="001823F3" w:rsidRPr="774CA9DE">
        <w:rPr>
          <w:rFonts w:asciiTheme="minorHAnsi" w:hAnsiTheme="minorHAnsi" w:cstheme="minorBidi"/>
          <w:color w:val="000000" w:themeColor="text1"/>
          <w:sz w:val="20"/>
        </w:rPr>
        <w:t>.</w:t>
      </w:r>
    </w:p>
    <w:p w14:paraId="0251EAB0" w14:textId="77777777" w:rsidR="0040736E" w:rsidRPr="005A7A32" w:rsidRDefault="0040736E" w:rsidP="00C11ACF">
      <w:pPr>
        <w:pStyle w:val="ListParagraph"/>
        <w:numPr>
          <w:ilvl w:val="0"/>
          <w:numId w:val="34"/>
        </w:numPr>
        <w:tabs>
          <w:tab w:val="left" w:pos="-180"/>
          <w:tab w:val="left" w:pos="0"/>
          <w:tab w:val="left" w:pos="1440"/>
          <w:tab w:val="left" w:pos="2127"/>
          <w:tab w:val="left" w:pos="2160"/>
        </w:tabs>
        <w:jc w:val="both"/>
        <w:rPr>
          <w:rFonts w:asciiTheme="minorHAnsi" w:hAnsiTheme="minorHAnsi" w:cstheme="minorHAnsi"/>
          <w:color w:val="000000" w:themeColor="text1"/>
          <w:sz w:val="20"/>
        </w:rPr>
      </w:pPr>
      <w:r w:rsidRPr="774CA9DE">
        <w:rPr>
          <w:rFonts w:asciiTheme="minorHAnsi" w:hAnsiTheme="minorHAnsi" w:cstheme="minorBidi"/>
          <w:color w:val="000000" w:themeColor="text1"/>
          <w:sz w:val="20"/>
        </w:rPr>
        <w:t xml:space="preserve">Other responsibilities may include – training and capacity building of regional and country teams on proposal writing and project development; identifying and submitting bids to consultancy opportunities; developing internal databases, tools, </w:t>
      </w:r>
      <w:proofErr w:type="gramStart"/>
      <w:r w:rsidRPr="774CA9DE">
        <w:rPr>
          <w:rFonts w:asciiTheme="minorHAnsi" w:hAnsiTheme="minorHAnsi" w:cstheme="minorBidi"/>
          <w:color w:val="000000" w:themeColor="text1"/>
          <w:sz w:val="20"/>
        </w:rPr>
        <w:t>systems</w:t>
      </w:r>
      <w:proofErr w:type="gramEnd"/>
      <w:r w:rsidRPr="774CA9DE">
        <w:rPr>
          <w:rFonts w:asciiTheme="minorHAnsi" w:hAnsiTheme="minorHAnsi" w:cstheme="minorBidi"/>
          <w:color w:val="000000" w:themeColor="text1"/>
          <w:sz w:val="20"/>
        </w:rPr>
        <w:t xml:space="preserve"> and procedures for effective proposal development processes. </w:t>
      </w:r>
    </w:p>
    <w:p w14:paraId="7FF39BAE" w14:textId="6C6679D6" w:rsidR="00312AEA" w:rsidRPr="005A7A32" w:rsidRDefault="00312AEA" w:rsidP="00C11ACF">
      <w:pPr>
        <w:tabs>
          <w:tab w:val="left" w:pos="1440"/>
          <w:tab w:val="left" w:pos="2127"/>
          <w:tab w:val="left" w:pos="2160"/>
        </w:tabs>
        <w:jc w:val="both"/>
        <w:rPr>
          <w:rFonts w:asciiTheme="minorHAnsi" w:hAnsiTheme="minorHAnsi" w:cstheme="minorBidi"/>
          <w:color w:val="000000" w:themeColor="text1"/>
          <w:sz w:val="20"/>
        </w:rPr>
      </w:pPr>
      <w:r w:rsidRPr="005A7A32">
        <w:rPr>
          <w:rFonts w:asciiTheme="minorHAnsi" w:hAnsiTheme="minorHAnsi" w:cstheme="minorBidi"/>
          <w:color w:val="000000" w:themeColor="text1"/>
          <w:sz w:val="20"/>
        </w:rPr>
        <w:t xml:space="preserve"> </w:t>
      </w:r>
    </w:p>
    <w:p w14:paraId="72B8053F" w14:textId="45DA08B8" w:rsidR="00BD546F" w:rsidRPr="005A7A32" w:rsidRDefault="00BD546F" w:rsidP="00016B61">
      <w:pPr>
        <w:autoSpaceDE w:val="0"/>
        <w:autoSpaceDN w:val="0"/>
        <w:rPr>
          <w:rFonts w:asciiTheme="minorHAnsi" w:hAnsiTheme="minorHAnsi" w:cstheme="minorHAnsi"/>
          <w:b/>
          <w:bCs/>
          <w:color w:val="000000" w:themeColor="text1"/>
          <w:sz w:val="20"/>
        </w:rPr>
      </w:pPr>
    </w:p>
    <w:p w14:paraId="200EDED0" w14:textId="36CB39D4" w:rsidR="00AD168C" w:rsidRPr="005A7A32" w:rsidRDefault="00030B8F" w:rsidP="00016B61">
      <w:pPr>
        <w:autoSpaceDE w:val="0"/>
        <w:autoSpaceDN w:val="0"/>
        <w:rPr>
          <w:rFonts w:asciiTheme="minorHAnsi" w:hAnsiTheme="minorHAnsi" w:cstheme="minorHAnsi"/>
          <w:b/>
          <w:bCs/>
          <w:color w:val="000000" w:themeColor="text1"/>
          <w:sz w:val="20"/>
        </w:rPr>
      </w:pPr>
      <w:r w:rsidRPr="005A7A32">
        <w:rPr>
          <w:rFonts w:asciiTheme="minorHAnsi" w:hAnsiTheme="minorHAnsi" w:cstheme="minorHAnsi"/>
          <w:b/>
          <w:bCs/>
          <w:color w:val="000000" w:themeColor="text1"/>
          <w:sz w:val="20"/>
        </w:rPr>
        <w:t>Detail</w:t>
      </w:r>
      <w:r w:rsidR="00760AFB" w:rsidRPr="005A7A32">
        <w:rPr>
          <w:rFonts w:asciiTheme="minorHAnsi" w:hAnsiTheme="minorHAnsi" w:cstheme="minorHAnsi"/>
          <w:b/>
          <w:bCs/>
          <w:color w:val="000000" w:themeColor="text1"/>
          <w:sz w:val="20"/>
        </w:rPr>
        <w:t>s of responsibilities:</w:t>
      </w:r>
    </w:p>
    <w:p w14:paraId="696DDD2F" w14:textId="77777777" w:rsidR="00760AFB" w:rsidRPr="005A7A32" w:rsidRDefault="00760AFB" w:rsidP="00016B61">
      <w:pPr>
        <w:autoSpaceDE w:val="0"/>
        <w:autoSpaceDN w:val="0"/>
        <w:rPr>
          <w:rFonts w:asciiTheme="minorHAnsi" w:hAnsiTheme="minorHAnsi" w:cstheme="minorHAnsi"/>
          <w:b/>
          <w:bCs/>
          <w:color w:val="000000" w:themeColor="text1"/>
          <w:sz w:val="20"/>
        </w:rPr>
      </w:pPr>
    </w:p>
    <w:p w14:paraId="683C03C8" w14:textId="59B214C4" w:rsidR="000637FF" w:rsidRPr="005A7A32" w:rsidRDefault="006940F4" w:rsidP="000721C5">
      <w:pPr>
        <w:pStyle w:val="ListParagraph"/>
        <w:numPr>
          <w:ilvl w:val="0"/>
          <w:numId w:val="28"/>
        </w:numPr>
        <w:tabs>
          <w:tab w:val="left" w:pos="-180"/>
          <w:tab w:val="left" w:pos="0"/>
          <w:tab w:val="left" w:pos="1440"/>
          <w:tab w:val="left" w:pos="2127"/>
          <w:tab w:val="left" w:pos="2160"/>
        </w:tabs>
        <w:jc w:val="both"/>
        <w:rPr>
          <w:rFonts w:asciiTheme="minorHAnsi" w:hAnsiTheme="minorHAnsi" w:cstheme="minorHAnsi"/>
          <w:b/>
          <w:color w:val="000000" w:themeColor="text1"/>
          <w:sz w:val="20"/>
        </w:rPr>
      </w:pPr>
      <w:r w:rsidRPr="005A7A32">
        <w:rPr>
          <w:rFonts w:asciiTheme="minorHAnsi" w:hAnsiTheme="minorHAnsi" w:cstheme="minorHAnsi"/>
          <w:b/>
          <w:color w:val="000000" w:themeColor="text1"/>
          <w:sz w:val="20"/>
        </w:rPr>
        <w:t>Develop</w:t>
      </w:r>
      <w:r w:rsidR="006A1759" w:rsidRPr="005A7A32">
        <w:rPr>
          <w:rFonts w:asciiTheme="minorHAnsi" w:hAnsiTheme="minorHAnsi" w:cstheme="minorHAnsi"/>
          <w:b/>
          <w:color w:val="000000" w:themeColor="text1"/>
          <w:sz w:val="20"/>
        </w:rPr>
        <w:t xml:space="preserve">, </w:t>
      </w:r>
      <w:r w:rsidRPr="005A7A32">
        <w:rPr>
          <w:rFonts w:asciiTheme="minorHAnsi" w:hAnsiTheme="minorHAnsi" w:cstheme="minorHAnsi"/>
          <w:b/>
          <w:color w:val="000000" w:themeColor="text1"/>
          <w:sz w:val="20"/>
        </w:rPr>
        <w:t xml:space="preserve">implement and </w:t>
      </w:r>
      <w:r w:rsidR="006A1759" w:rsidRPr="005A7A32">
        <w:rPr>
          <w:rFonts w:asciiTheme="minorHAnsi" w:hAnsiTheme="minorHAnsi" w:cstheme="minorHAnsi"/>
          <w:b/>
          <w:color w:val="000000" w:themeColor="text1"/>
          <w:sz w:val="20"/>
        </w:rPr>
        <w:t xml:space="preserve">update </w:t>
      </w:r>
      <w:r w:rsidR="000721C5" w:rsidRPr="005A7A32">
        <w:rPr>
          <w:rFonts w:asciiTheme="minorHAnsi" w:hAnsiTheme="minorHAnsi" w:cstheme="minorHAnsi"/>
          <w:b/>
          <w:color w:val="000000" w:themeColor="text1"/>
          <w:sz w:val="20"/>
        </w:rPr>
        <w:t>regional and country programme development and resource mobilisation strategies with clear annual operating plans, targets, indicators and monitoring framework</w:t>
      </w:r>
      <w:r w:rsidR="000637FF" w:rsidRPr="005A7A32">
        <w:rPr>
          <w:rFonts w:asciiTheme="minorHAnsi" w:hAnsiTheme="minorHAnsi" w:cstheme="minorHAnsi"/>
          <w:b/>
          <w:color w:val="000000" w:themeColor="text1"/>
          <w:sz w:val="20"/>
        </w:rPr>
        <w:t xml:space="preserve"> (</w:t>
      </w:r>
      <w:r w:rsidRPr="005A7A32">
        <w:rPr>
          <w:rFonts w:asciiTheme="minorHAnsi" w:hAnsiTheme="minorHAnsi" w:cstheme="minorHAnsi"/>
          <w:b/>
          <w:color w:val="000000" w:themeColor="text1"/>
          <w:sz w:val="20"/>
        </w:rPr>
        <w:t>25</w:t>
      </w:r>
      <w:r w:rsidR="000637FF" w:rsidRPr="005A7A32">
        <w:rPr>
          <w:rFonts w:asciiTheme="minorHAnsi" w:hAnsiTheme="minorHAnsi" w:cstheme="minorHAnsi"/>
          <w:b/>
          <w:color w:val="000000" w:themeColor="text1"/>
          <w:sz w:val="20"/>
        </w:rPr>
        <w:t>%</w:t>
      </w:r>
      <w:proofErr w:type="gramStart"/>
      <w:r w:rsidR="000637FF" w:rsidRPr="005A7A32">
        <w:rPr>
          <w:rFonts w:asciiTheme="minorHAnsi" w:hAnsiTheme="minorHAnsi" w:cstheme="minorHAnsi"/>
          <w:b/>
          <w:color w:val="000000" w:themeColor="text1"/>
          <w:sz w:val="20"/>
        </w:rPr>
        <w:t>)</w:t>
      </w:r>
      <w:r w:rsidR="000721C5" w:rsidRPr="005A7A32">
        <w:rPr>
          <w:rFonts w:asciiTheme="minorHAnsi" w:hAnsiTheme="minorHAnsi" w:cstheme="minorHAnsi"/>
          <w:b/>
          <w:color w:val="000000" w:themeColor="text1"/>
          <w:sz w:val="20"/>
        </w:rPr>
        <w:t>;</w:t>
      </w:r>
      <w:proofErr w:type="gramEnd"/>
      <w:r w:rsidR="000721C5" w:rsidRPr="005A7A32">
        <w:rPr>
          <w:rFonts w:asciiTheme="minorHAnsi" w:hAnsiTheme="minorHAnsi" w:cstheme="minorHAnsi"/>
          <w:b/>
          <w:color w:val="000000" w:themeColor="text1"/>
          <w:sz w:val="20"/>
        </w:rPr>
        <w:t xml:space="preserve"> </w:t>
      </w:r>
      <w:r w:rsidR="002E0E49" w:rsidRPr="005A7A32">
        <w:rPr>
          <w:rFonts w:asciiTheme="minorHAnsi" w:hAnsiTheme="minorHAnsi" w:cstheme="minorHAnsi"/>
          <w:b/>
          <w:color w:val="000000" w:themeColor="text1"/>
          <w:sz w:val="20"/>
        </w:rPr>
        <w:tab/>
      </w:r>
    </w:p>
    <w:p w14:paraId="3CE97CDA" w14:textId="5C96329C" w:rsidR="000637FF" w:rsidRPr="005A7A32" w:rsidRDefault="000637FF" w:rsidP="00507D90">
      <w:pPr>
        <w:pStyle w:val="ListParagraph"/>
        <w:numPr>
          <w:ilvl w:val="1"/>
          <w:numId w:val="28"/>
        </w:numPr>
        <w:tabs>
          <w:tab w:val="left" w:pos="-180"/>
          <w:tab w:val="left" w:pos="0"/>
          <w:tab w:val="left" w:pos="1440"/>
          <w:tab w:val="left" w:pos="2127"/>
          <w:tab w:val="left" w:pos="2160"/>
        </w:tabs>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lastRenderedPageBreak/>
        <w:t xml:space="preserve">In collaboration with regional and country teams </w:t>
      </w:r>
      <w:r w:rsidR="001F2B4A" w:rsidRPr="005A7A32">
        <w:rPr>
          <w:rFonts w:asciiTheme="minorHAnsi" w:hAnsiTheme="minorHAnsi" w:cstheme="minorHAnsi"/>
          <w:color w:val="000000" w:themeColor="text1"/>
          <w:sz w:val="20"/>
        </w:rPr>
        <w:t xml:space="preserve">develop </w:t>
      </w:r>
      <w:r w:rsidRPr="005A7A32">
        <w:rPr>
          <w:rFonts w:asciiTheme="minorHAnsi" w:hAnsiTheme="minorHAnsi" w:cstheme="minorHAnsi"/>
          <w:color w:val="000000" w:themeColor="text1"/>
          <w:sz w:val="20"/>
        </w:rPr>
        <w:t>a multi-year strategic regional and individual country programme development plan</w:t>
      </w:r>
      <w:r w:rsidR="0043224A">
        <w:rPr>
          <w:rFonts w:asciiTheme="minorHAnsi" w:hAnsiTheme="minorHAnsi" w:cstheme="minorHAnsi"/>
          <w:color w:val="000000" w:themeColor="text1"/>
          <w:sz w:val="20"/>
        </w:rPr>
        <w:t>.</w:t>
      </w:r>
    </w:p>
    <w:p w14:paraId="43C77FAD" w14:textId="3DA265E5" w:rsidR="000637FF" w:rsidRPr="005A7A32" w:rsidRDefault="00B7304F" w:rsidP="00507D90">
      <w:pPr>
        <w:pStyle w:val="ListParagraph"/>
        <w:numPr>
          <w:ilvl w:val="1"/>
          <w:numId w:val="28"/>
        </w:numPr>
        <w:tabs>
          <w:tab w:val="left" w:pos="1440"/>
          <w:tab w:val="left" w:pos="2127"/>
          <w:tab w:val="left" w:pos="2160"/>
        </w:tabs>
        <w:jc w:val="both"/>
        <w:rPr>
          <w:rFonts w:asciiTheme="minorHAnsi" w:hAnsiTheme="minorHAnsi" w:cstheme="minorBidi"/>
          <w:color w:val="000000" w:themeColor="text1"/>
          <w:sz w:val="20"/>
        </w:rPr>
      </w:pPr>
      <w:r w:rsidRPr="005A7A32">
        <w:rPr>
          <w:rFonts w:asciiTheme="minorHAnsi" w:hAnsiTheme="minorHAnsi" w:cstheme="minorBidi"/>
          <w:color w:val="000000" w:themeColor="text1"/>
          <w:sz w:val="20"/>
        </w:rPr>
        <w:t xml:space="preserve">Develop </w:t>
      </w:r>
      <w:r w:rsidR="000637FF" w:rsidRPr="005A7A32">
        <w:rPr>
          <w:rFonts w:asciiTheme="minorHAnsi" w:hAnsiTheme="minorHAnsi" w:cstheme="minorBidi"/>
          <w:color w:val="000000" w:themeColor="text1"/>
          <w:sz w:val="20"/>
        </w:rPr>
        <w:t xml:space="preserve">annual country programme development operational </w:t>
      </w:r>
      <w:r w:rsidR="36A136CD" w:rsidRPr="005A7A32">
        <w:rPr>
          <w:rFonts w:asciiTheme="minorHAnsi" w:hAnsiTheme="minorHAnsi" w:cstheme="minorBidi"/>
          <w:color w:val="000000" w:themeColor="text1"/>
          <w:sz w:val="20"/>
        </w:rPr>
        <w:t xml:space="preserve">and technical </w:t>
      </w:r>
      <w:r w:rsidR="000637FF" w:rsidRPr="005A7A32">
        <w:rPr>
          <w:rFonts w:asciiTheme="minorHAnsi" w:hAnsiTheme="minorHAnsi" w:cstheme="minorBidi"/>
          <w:color w:val="000000" w:themeColor="text1"/>
          <w:sz w:val="20"/>
        </w:rPr>
        <w:t>plan</w:t>
      </w:r>
      <w:r w:rsidR="006B3B3F" w:rsidRPr="005A7A32">
        <w:rPr>
          <w:rFonts w:asciiTheme="minorHAnsi" w:hAnsiTheme="minorHAnsi" w:cstheme="minorBidi"/>
          <w:color w:val="000000" w:themeColor="text1"/>
          <w:sz w:val="20"/>
        </w:rPr>
        <w:t>s</w:t>
      </w:r>
      <w:r w:rsidR="00F8399D" w:rsidRPr="005A7A32">
        <w:rPr>
          <w:rFonts w:asciiTheme="minorHAnsi" w:hAnsiTheme="minorHAnsi" w:cstheme="minorBidi"/>
          <w:color w:val="000000" w:themeColor="text1"/>
          <w:sz w:val="20"/>
        </w:rPr>
        <w:t xml:space="preserve"> </w:t>
      </w:r>
      <w:r w:rsidR="000637FF" w:rsidRPr="005A7A32">
        <w:rPr>
          <w:rFonts w:asciiTheme="minorHAnsi" w:hAnsiTheme="minorHAnsi" w:cstheme="minorBidi"/>
          <w:color w:val="000000" w:themeColor="text1"/>
          <w:sz w:val="20"/>
        </w:rPr>
        <w:t>with clear targets and indicators of success</w:t>
      </w:r>
      <w:r w:rsidR="0043224A">
        <w:rPr>
          <w:rFonts w:asciiTheme="minorHAnsi" w:hAnsiTheme="minorHAnsi" w:cstheme="minorBidi"/>
          <w:color w:val="000000" w:themeColor="text1"/>
          <w:sz w:val="20"/>
        </w:rPr>
        <w:t>.</w:t>
      </w:r>
    </w:p>
    <w:p w14:paraId="37E4495A" w14:textId="21375E7A" w:rsidR="00171CC0" w:rsidRPr="005A7A32" w:rsidRDefault="00171CC0" w:rsidP="00507D90">
      <w:pPr>
        <w:pStyle w:val="ListParagraph"/>
        <w:numPr>
          <w:ilvl w:val="1"/>
          <w:numId w:val="28"/>
        </w:numPr>
        <w:tabs>
          <w:tab w:val="left" w:pos="-180"/>
          <w:tab w:val="left" w:pos="0"/>
          <w:tab w:val="left" w:pos="1440"/>
          <w:tab w:val="left" w:pos="2127"/>
          <w:tab w:val="left" w:pos="2160"/>
        </w:tabs>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Follow up and report on the implementation of the annual </w:t>
      </w:r>
      <w:proofErr w:type="gramStart"/>
      <w:r w:rsidRPr="005A7A32">
        <w:rPr>
          <w:rFonts w:asciiTheme="minorHAnsi" w:hAnsiTheme="minorHAnsi" w:cstheme="minorHAnsi"/>
          <w:color w:val="000000" w:themeColor="text1"/>
          <w:sz w:val="20"/>
        </w:rPr>
        <w:t>programmes</w:t>
      </w:r>
      <w:proofErr w:type="gramEnd"/>
      <w:r w:rsidRPr="005A7A32">
        <w:rPr>
          <w:rFonts w:asciiTheme="minorHAnsi" w:hAnsiTheme="minorHAnsi" w:cstheme="minorHAnsi"/>
          <w:color w:val="000000" w:themeColor="text1"/>
          <w:sz w:val="20"/>
        </w:rPr>
        <w:t xml:space="preserve"> development </w:t>
      </w:r>
      <w:r w:rsidR="0040736E" w:rsidRPr="005A7A32">
        <w:rPr>
          <w:rFonts w:asciiTheme="minorHAnsi" w:hAnsiTheme="minorHAnsi" w:cstheme="minorHAnsi"/>
          <w:color w:val="000000" w:themeColor="text1"/>
          <w:sz w:val="20"/>
        </w:rPr>
        <w:t xml:space="preserve">and </w:t>
      </w:r>
      <w:r w:rsidRPr="005A7A32">
        <w:rPr>
          <w:rFonts w:asciiTheme="minorHAnsi" w:hAnsiTheme="minorHAnsi" w:cstheme="minorHAnsi"/>
          <w:color w:val="000000" w:themeColor="text1"/>
          <w:sz w:val="20"/>
        </w:rPr>
        <w:t>operational plan</w:t>
      </w:r>
      <w:r w:rsidR="006B3B3F" w:rsidRPr="005A7A32">
        <w:rPr>
          <w:rFonts w:asciiTheme="minorHAnsi" w:hAnsiTheme="minorHAnsi" w:cstheme="minorHAnsi"/>
          <w:color w:val="000000" w:themeColor="text1"/>
          <w:sz w:val="20"/>
        </w:rPr>
        <w:t>s</w:t>
      </w:r>
      <w:r w:rsidRPr="005A7A32">
        <w:rPr>
          <w:rFonts w:asciiTheme="minorHAnsi" w:hAnsiTheme="minorHAnsi" w:cstheme="minorHAnsi"/>
          <w:color w:val="000000" w:themeColor="text1"/>
          <w:sz w:val="20"/>
        </w:rPr>
        <w:t xml:space="preserve"> as per agreed targets and indicators</w:t>
      </w:r>
      <w:r w:rsidR="0043224A">
        <w:rPr>
          <w:rFonts w:asciiTheme="minorHAnsi" w:hAnsiTheme="minorHAnsi" w:cstheme="minorHAnsi"/>
          <w:color w:val="000000" w:themeColor="text1"/>
          <w:sz w:val="20"/>
        </w:rPr>
        <w:t>.</w:t>
      </w:r>
      <w:r w:rsidRPr="005A7A32">
        <w:rPr>
          <w:rFonts w:asciiTheme="minorHAnsi" w:hAnsiTheme="minorHAnsi" w:cstheme="minorHAnsi"/>
          <w:color w:val="000000" w:themeColor="text1"/>
          <w:sz w:val="20"/>
        </w:rPr>
        <w:t xml:space="preserve">  </w:t>
      </w:r>
    </w:p>
    <w:p w14:paraId="29BBEA48" w14:textId="08AFA3D3" w:rsidR="00BE219E" w:rsidRPr="005A7A32" w:rsidRDefault="0040736E" w:rsidP="00507D90">
      <w:pPr>
        <w:pStyle w:val="ListParagraph"/>
        <w:numPr>
          <w:ilvl w:val="1"/>
          <w:numId w:val="28"/>
        </w:numPr>
        <w:tabs>
          <w:tab w:val="left" w:pos="-180"/>
          <w:tab w:val="left" w:pos="0"/>
          <w:tab w:val="left" w:pos="1440"/>
          <w:tab w:val="left" w:pos="2127"/>
          <w:tab w:val="left" w:pos="2160"/>
        </w:tabs>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P</w:t>
      </w:r>
      <w:r w:rsidR="00BE219E" w:rsidRPr="005A7A32">
        <w:rPr>
          <w:rFonts w:asciiTheme="minorHAnsi" w:hAnsiTheme="minorHAnsi" w:cstheme="minorHAnsi"/>
          <w:color w:val="000000" w:themeColor="text1"/>
          <w:sz w:val="20"/>
        </w:rPr>
        <w:t xml:space="preserve">eriodically engage country leads in reviewing and monitoring progress </w:t>
      </w:r>
      <w:r w:rsidRPr="005A7A32">
        <w:rPr>
          <w:rFonts w:asciiTheme="minorHAnsi" w:hAnsiTheme="minorHAnsi" w:cstheme="minorHAnsi"/>
          <w:color w:val="000000" w:themeColor="text1"/>
          <w:sz w:val="20"/>
        </w:rPr>
        <w:t xml:space="preserve">of </w:t>
      </w:r>
      <w:r w:rsidR="00BE219E" w:rsidRPr="005A7A32">
        <w:rPr>
          <w:rFonts w:asciiTheme="minorHAnsi" w:hAnsiTheme="minorHAnsi" w:cstheme="minorHAnsi"/>
          <w:color w:val="000000" w:themeColor="text1"/>
          <w:sz w:val="20"/>
        </w:rPr>
        <w:t>plan</w:t>
      </w:r>
      <w:r w:rsidRPr="005A7A32">
        <w:rPr>
          <w:rFonts w:asciiTheme="minorHAnsi" w:hAnsiTheme="minorHAnsi" w:cstheme="minorHAnsi"/>
          <w:color w:val="000000" w:themeColor="text1"/>
          <w:sz w:val="20"/>
        </w:rPr>
        <w:t>s</w:t>
      </w:r>
      <w:r w:rsidR="00BE219E" w:rsidRPr="005A7A32">
        <w:rPr>
          <w:rFonts w:asciiTheme="minorHAnsi" w:hAnsiTheme="minorHAnsi" w:cstheme="minorHAnsi"/>
          <w:color w:val="000000" w:themeColor="text1"/>
          <w:sz w:val="20"/>
        </w:rPr>
        <w:t xml:space="preserve"> and agree revised operating annual plans, </w:t>
      </w:r>
      <w:proofErr w:type="gramStart"/>
      <w:r w:rsidR="00BE219E" w:rsidRPr="005A7A32">
        <w:rPr>
          <w:rFonts w:asciiTheme="minorHAnsi" w:hAnsiTheme="minorHAnsi" w:cstheme="minorHAnsi"/>
          <w:color w:val="000000" w:themeColor="text1"/>
          <w:sz w:val="20"/>
        </w:rPr>
        <w:t>tactics</w:t>
      </w:r>
      <w:proofErr w:type="gramEnd"/>
      <w:r w:rsidR="00BE219E" w:rsidRPr="005A7A32">
        <w:rPr>
          <w:rFonts w:asciiTheme="minorHAnsi" w:hAnsiTheme="minorHAnsi" w:cstheme="minorHAnsi"/>
          <w:color w:val="000000" w:themeColor="text1"/>
          <w:sz w:val="20"/>
        </w:rPr>
        <w:t xml:space="preserve"> and strategies</w:t>
      </w:r>
      <w:r w:rsidR="006B3B3F" w:rsidRPr="005A7A32">
        <w:rPr>
          <w:rFonts w:asciiTheme="minorHAnsi" w:hAnsiTheme="minorHAnsi" w:cstheme="minorHAnsi"/>
          <w:color w:val="000000" w:themeColor="text1"/>
          <w:sz w:val="20"/>
        </w:rPr>
        <w:t>.</w:t>
      </w:r>
      <w:r w:rsidR="00BE219E" w:rsidRPr="005A7A32">
        <w:rPr>
          <w:rFonts w:asciiTheme="minorHAnsi" w:hAnsiTheme="minorHAnsi" w:cstheme="minorHAnsi"/>
          <w:color w:val="000000" w:themeColor="text1"/>
          <w:sz w:val="20"/>
        </w:rPr>
        <w:t xml:space="preserve"> </w:t>
      </w:r>
    </w:p>
    <w:p w14:paraId="21092E39" w14:textId="77777777" w:rsidR="000637FF" w:rsidRPr="005A7A32" w:rsidRDefault="000637FF" w:rsidP="00F8399D">
      <w:pPr>
        <w:pStyle w:val="ListParagraph"/>
        <w:tabs>
          <w:tab w:val="left" w:pos="-180"/>
          <w:tab w:val="left" w:pos="0"/>
          <w:tab w:val="left" w:pos="1440"/>
          <w:tab w:val="left" w:pos="2127"/>
          <w:tab w:val="left" w:pos="2160"/>
        </w:tabs>
        <w:ind w:left="560"/>
        <w:jc w:val="both"/>
        <w:rPr>
          <w:rFonts w:asciiTheme="minorHAnsi" w:hAnsiTheme="minorHAnsi" w:cstheme="minorHAnsi"/>
          <w:color w:val="000000" w:themeColor="text1"/>
          <w:sz w:val="20"/>
        </w:rPr>
      </w:pPr>
    </w:p>
    <w:p w14:paraId="39758347" w14:textId="0803DD9C" w:rsidR="00596D57" w:rsidRPr="005A7A32" w:rsidRDefault="00F8399D" w:rsidP="00F8399D">
      <w:pPr>
        <w:pStyle w:val="ListParagraph"/>
        <w:numPr>
          <w:ilvl w:val="0"/>
          <w:numId w:val="28"/>
        </w:numPr>
        <w:tabs>
          <w:tab w:val="left" w:pos="-180"/>
          <w:tab w:val="left" w:pos="0"/>
          <w:tab w:val="left" w:pos="1440"/>
          <w:tab w:val="left" w:pos="2127"/>
          <w:tab w:val="left" w:pos="2160"/>
        </w:tabs>
        <w:jc w:val="both"/>
        <w:rPr>
          <w:rFonts w:asciiTheme="minorHAnsi" w:hAnsiTheme="minorHAnsi" w:cstheme="minorHAnsi"/>
          <w:b/>
          <w:color w:val="000000" w:themeColor="text1"/>
          <w:sz w:val="20"/>
        </w:rPr>
      </w:pPr>
      <w:r w:rsidRPr="005A7A32">
        <w:rPr>
          <w:rFonts w:asciiTheme="minorHAnsi" w:hAnsiTheme="minorHAnsi" w:cstheme="minorHAnsi"/>
          <w:b/>
          <w:color w:val="000000" w:themeColor="text1"/>
          <w:sz w:val="20"/>
        </w:rPr>
        <w:t>Help country offices design projects to achieve adequate and continuous programme implementation develop from a diverse source of funding</w:t>
      </w:r>
      <w:r w:rsidR="006A1759" w:rsidRPr="005A7A32">
        <w:rPr>
          <w:rFonts w:asciiTheme="minorHAnsi" w:hAnsiTheme="minorHAnsi" w:cstheme="minorHAnsi"/>
          <w:b/>
          <w:color w:val="000000" w:themeColor="text1"/>
          <w:sz w:val="20"/>
        </w:rPr>
        <w:t xml:space="preserve"> (</w:t>
      </w:r>
      <w:r w:rsidR="006940F4" w:rsidRPr="005A7A32">
        <w:rPr>
          <w:rFonts w:asciiTheme="minorHAnsi" w:hAnsiTheme="minorHAnsi" w:cstheme="minorHAnsi"/>
          <w:b/>
          <w:color w:val="000000" w:themeColor="text1"/>
          <w:sz w:val="20"/>
        </w:rPr>
        <w:t>35</w:t>
      </w:r>
      <w:r w:rsidR="006A1759" w:rsidRPr="005A7A32">
        <w:rPr>
          <w:rFonts w:asciiTheme="minorHAnsi" w:hAnsiTheme="minorHAnsi" w:cstheme="minorHAnsi"/>
          <w:b/>
          <w:color w:val="000000" w:themeColor="text1"/>
          <w:sz w:val="20"/>
        </w:rPr>
        <w:t>%)</w:t>
      </w:r>
      <w:r w:rsidR="0043224A">
        <w:rPr>
          <w:rFonts w:asciiTheme="minorHAnsi" w:hAnsiTheme="minorHAnsi" w:cstheme="minorHAnsi"/>
          <w:b/>
          <w:color w:val="000000" w:themeColor="text1"/>
          <w:sz w:val="20"/>
        </w:rPr>
        <w:t>:</w:t>
      </w:r>
      <w:r w:rsidRPr="005A7A32">
        <w:rPr>
          <w:rFonts w:asciiTheme="minorHAnsi" w:hAnsiTheme="minorHAnsi" w:cstheme="minorHAnsi"/>
          <w:b/>
          <w:color w:val="000000" w:themeColor="text1"/>
          <w:sz w:val="20"/>
        </w:rPr>
        <w:t xml:space="preserve"> </w:t>
      </w:r>
    </w:p>
    <w:p w14:paraId="7CAFAFE4" w14:textId="78892565" w:rsidR="002D28C2" w:rsidRPr="005A7A32" w:rsidRDefault="00596D57" w:rsidP="3CD1C45A">
      <w:pPr>
        <w:pStyle w:val="ListParagraph"/>
        <w:numPr>
          <w:ilvl w:val="1"/>
          <w:numId w:val="28"/>
        </w:numPr>
        <w:tabs>
          <w:tab w:val="num" w:pos="567"/>
        </w:tabs>
        <w:ind w:left="561" w:hanging="561"/>
        <w:rPr>
          <w:rFonts w:asciiTheme="minorHAnsi" w:hAnsiTheme="minorHAnsi" w:cstheme="minorBidi"/>
          <w:color w:val="000000" w:themeColor="text1"/>
          <w:sz w:val="20"/>
        </w:rPr>
      </w:pPr>
      <w:r w:rsidRPr="005A7A32">
        <w:rPr>
          <w:rFonts w:asciiTheme="minorHAnsi" w:hAnsiTheme="minorHAnsi" w:cstheme="minorBidi"/>
          <w:color w:val="000000" w:themeColor="text1"/>
          <w:sz w:val="20"/>
        </w:rPr>
        <w:t>Assist</w:t>
      </w:r>
      <w:r w:rsidR="7B762871" w:rsidRPr="005A7A32">
        <w:rPr>
          <w:rFonts w:asciiTheme="minorHAnsi" w:hAnsiTheme="minorHAnsi" w:cstheme="minorBidi"/>
          <w:color w:val="000000" w:themeColor="text1"/>
          <w:sz w:val="20"/>
        </w:rPr>
        <w:t xml:space="preserve"> country offices</w:t>
      </w:r>
      <w:r w:rsidR="00760AFB" w:rsidRPr="005A7A32">
        <w:rPr>
          <w:rFonts w:asciiTheme="minorHAnsi" w:hAnsiTheme="minorHAnsi" w:cstheme="minorBidi"/>
          <w:color w:val="000000" w:themeColor="text1"/>
          <w:sz w:val="20"/>
        </w:rPr>
        <w:t xml:space="preserve"> in </w:t>
      </w:r>
      <w:r w:rsidR="00FB1F1A" w:rsidRPr="005A7A32">
        <w:rPr>
          <w:rFonts w:asciiTheme="minorHAnsi" w:hAnsiTheme="minorHAnsi" w:cstheme="minorBidi"/>
          <w:color w:val="000000" w:themeColor="text1"/>
          <w:sz w:val="20"/>
        </w:rPr>
        <w:t>the search</w:t>
      </w:r>
      <w:r w:rsidR="002D28C2" w:rsidRPr="005A7A32">
        <w:rPr>
          <w:rFonts w:asciiTheme="minorHAnsi" w:hAnsiTheme="minorHAnsi" w:cstheme="minorBidi"/>
          <w:color w:val="000000" w:themeColor="text1"/>
          <w:sz w:val="20"/>
        </w:rPr>
        <w:t xml:space="preserve"> and identification of opportunities</w:t>
      </w:r>
      <w:r w:rsidR="00FB1F1A" w:rsidRPr="005A7A32">
        <w:rPr>
          <w:rFonts w:asciiTheme="minorHAnsi" w:hAnsiTheme="minorHAnsi" w:cstheme="minorBidi"/>
          <w:color w:val="000000" w:themeColor="text1"/>
          <w:sz w:val="20"/>
        </w:rPr>
        <w:t xml:space="preserve"> for funding and partnership opportunities</w:t>
      </w:r>
      <w:r w:rsidR="0043224A">
        <w:rPr>
          <w:rFonts w:asciiTheme="minorHAnsi" w:hAnsiTheme="minorHAnsi" w:cstheme="minorBidi"/>
          <w:color w:val="000000" w:themeColor="text1"/>
          <w:sz w:val="20"/>
        </w:rPr>
        <w:t>.</w:t>
      </w:r>
    </w:p>
    <w:p w14:paraId="591BF891" w14:textId="406C8C54" w:rsidR="00E87934" w:rsidRPr="005A7A32" w:rsidRDefault="00A35283" w:rsidP="3CD1C45A">
      <w:pPr>
        <w:pStyle w:val="ListParagraph"/>
        <w:numPr>
          <w:ilvl w:val="1"/>
          <w:numId w:val="28"/>
        </w:numPr>
        <w:tabs>
          <w:tab w:val="num" w:pos="567"/>
        </w:tabs>
        <w:ind w:left="561" w:hanging="561"/>
        <w:rPr>
          <w:rFonts w:asciiTheme="minorHAnsi" w:eastAsiaTheme="minorEastAsia" w:hAnsiTheme="minorHAnsi" w:cstheme="minorBidi"/>
          <w:color w:val="000000" w:themeColor="text1"/>
          <w:sz w:val="20"/>
        </w:rPr>
      </w:pPr>
      <w:r w:rsidRPr="005A7A32">
        <w:rPr>
          <w:rFonts w:asciiTheme="minorHAnsi" w:eastAsiaTheme="minorEastAsia" w:hAnsiTheme="minorHAnsi" w:cstheme="minorBidi"/>
          <w:color w:val="000000" w:themeColor="text1"/>
          <w:sz w:val="20"/>
        </w:rPr>
        <w:t xml:space="preserve">Lead </w:t>
      </w:r>
      <w:r w:rsidR="00232E61" w:rsidRPr="005A7A32">
        <w:rPr>
          <w:rFonts w:asciiTheme="minorHAnsi" w:eastAsiaTheme="minorEastAsia" w:hAnsiTheme="minorHAnsi" w:cstheme="minorBidi"/>
          <w:color w:val="000000" w:themeColor="text1"/>
          <w:sz w:val="20"/>
        </w:rPr>
        <w:t xml:space="preserve">in </w:t>
      </w:r>
      <w:r w:rsidRPr="005A7A32">
        <w:rPr>
          <w:rFonts w:asciiTheme="minorHAnsi" w:eastAsiaTheme="minorEastAsia" w:hAnsiTheme="minorHAnsi" w:cstheme="minorBidi"/>
          <w:color w:val="000000" w:themeColor="text1"/>
          <w:sz w:val="20"/>
        </w:rPr>
        <w:t>the planning</w:t>
      </w:r>
      <w:r w:rsidR="00232E61" w:rsidRPr="005A7A32">
        <w:rPr>
          <w:rFonts w:asciiTheme="minorHAnsi" w:eastAsiaTheme="minorEastAsia" w:hAnsiTheme="minorHAnsi" w:cstheme="minorBidi"/>
          <w:color w:val="000000" w:themeColor="text1"/>
          <w:sz w:val="20"/>
        </w:rPr>
        <w:t xml:space="preserve"> and implementation of</w:t>
      </w:r>
      <w:r w:rsidRPr="005A7A32">
        <w:rPr>
          <w:rFonts w:asciiTheme="minorHAnsi" w:eastAsiaTheme="minorEastAsia" w:hAnsiTheme="minorHAnsi" w:cstheme="minorBidi"/>
          <w:color w:val="000000" w:themeColor="text1"/>
          <w:sz w:val="20"/>
        </w:rPr>
        <w:t xml:space="preserve"> </w:t>
      </w:r>
      <w:r w:rsidR="00232E61" w:rsidRPr="005A7A32">
        <w:rPr>
          <w:rFonts w:asciiTheme="minorHAnsi" w:eastAsiaTheme="minorEastAsia" w:hAnsiTheme="minorHAnsi" w:cstheme="minorBidi"/>
          <w:color w:val="000000" w:themeColor="text1"/>
          <w:sz w:val="20"/>
        </w:rPr>
        <w:t xml:space="preserve">effective </w:t>
      </w:r>
      <w:r w:rsidRPr="005A7A32">
        <w:rPr>
          <w:rFonts w:asciiTheme="minorHAnsi" w:eastAsiaTheme="minorEastAsia" w:hAnsiTheme="minorHAnsi" w:cstheme="minorBidi"/>
          <w:color w:val="000000" w:themeColor="text1"/>
          <w:sz w:val="20"/>
        </w:rPr>
        <w:t>proposal development</w:t>
      </w:r>
      <w:r w:rsidR="00EF5A03" w:rsidRPr="005A7A32">
        <w:rPr>
          <w:rFonts w:asciiTheme="minorHAnsi" w:eastAsiaTheme="minorEastAsia" w:hAnsiTheme="minorHAnsi" w:cstheme="minorBidi"/>
          <w:color w:val="000000" w:themeColor="text1"/>
          <w:sz w:val="20"/>
        </w:rPr>
        <w:t xml:space="preserve"> </w:t>
      </w:r>
      <w:r w:rsidR="00A323FF" w:rsidRPr="005A7A32">
        <w:rPr>
          <w:rFonts w:asciiTheme="minorHAnsi" w:eastAsiaTheme="minorEastAsia" w:hAnsiTheme="minorHAnsi" w:cstheme="minorBidi"/>
          <w:color w:val="000000" w:themeColor="text1"/>
          <w:sz w:val="20"/>
        </w:rPr>
        <w:t>process</w:t>
      </w:r>
      <w:r w:rsidR="7EA95FD2" w:rsidRPr="005A7A32">
        <w:rPr>
          <w:rFonts w:asciiTheme="minorHAnsi" w:eastAsiaTheme="minorEastAsia" w:hAnsiTheme="minorHAnsi" w:cstheme="minorBidi"/>
          <w:color w:val="000000" w:themeColor="text1"/>
          <w:sz w:val="20"/>
        </w:rPr>
        <w:t>es</w:t>
      </w:r>
      <w:r w:rsidR="00A323FF" w:rsidRPr="005A7A32">
        <w:rPr>
          <w:rFonts w:asciiTheme="minorHAnsi" w:eastAsiaTheme="minorEastAsia" w:hAnsiTheme="minorHAnsi" w:cstheme="minorBidi"/>
          <w:color w:val="000000" w:themeColor="text1"/>
          <w:sz w:val="20"/>
        </w:rPr>
        <w:t xml:space="preserve"> </w:t>
      </w:r>
      <w:r w:rsidR="00EF5A03" w:rsidRPr="005A7A32">
        <w:rPr>
          <w:rFonts w:asciiTheme="minorHAnsi" w:eastAsiaTheme="minorEastAsia" w:hAnsiTheme="minorHAnsi" w:cstheme="minorBidi"/>
          <w:color w:val="000000" w:themeColor="text1"/>
          <w:sz w:val="20"/>
        </w:rPr>
        <w:t xml:space="preserve">through </w:t>
      </w:r>
      <w:r w:rsidR="00A323FF" w:rsidRPr="005A7A32">
        <w:rPr>
          <w:rFonts w:asciiTheme="minorHAnsi" w:eastAsiaTheme="minorEastAsia" w:hAnsiTheme="minorHAnsi" w:cstheme="minorBidi"/>
          <w:color w:val="000000" w:themeColor="text1"/>
          <w:sz w:val="20"/>
        </w:rPr>
        <w:t>engaging</w:t>
      </w:r>
      <w:r w:rsidR="0040736E" w:rsidRPr="005A7A32">
        <w:rPr>
          <w:rFonts w:asciiTheme="minorHAnsi" w:eastAsiaTheme="minorEastAsia" w:hAnsiTheme="minorHAnsi" w:cstheme="minorBidi"/>
          <w:color w:val="000000" w:themeColor="text1"/>
          <w:sz w:val="20"/>
        </w:rPr>
        <w:t xml:space="preserve"> a range of field and HQ based staff in close</w:t>
      </w:r>
      <w:r w:rsidR="00EF5A03" w:rsidRPr="005A7A32">
        <w:rPr>
          <w:rFonts w:asciiTheme="minorHAnsi" w:eastAsiaTheme="minorEastAsia" w:hAnsiTheme="minorHAnsi" w:cstheme="minorBidi"/>
          <w:color w:val="000000" w:themeColor="text1"/>
          <w:sz w:val="20"/>
        </w:rPr>
        <w:t xml:space="preserve"> </w:t>
      </w:r>
      <w:r w:rsidR="00007C3B" w:rsidRPr="005A7A32">
        <w:rPr>
          <w:rFonts w:asciiTheme="minorHAnsi" w:eastAsiaTheme="minorEastAsia" w:hAnsiTheme="minorHAnsi" w:cstheme="minorBidi"/>
          <w:color w:val="000000" w:themeColor="text1"/>
          <w:sz w:val="20"/>
        </w:rPr>
        <w:t>teamwork</w:t>
      </w:r>
      <w:r w:rsidR="2DD91BB9" w:rsidRPr="005A7A32">
        <w:rPr>
          <w:rFonts w:asciiTheme="minorHAnsi" w:eastAsiaTheme="minorEastAsia" w:hAnsiTheme="minorHAnsi" w:cstheme="minorBidi"/>
          <w:color w:val="000000" w:themeColor="text1"/>
          <w:sz w:val="20"/>
        </w:rPr>
        <w:t xml:space="preserve"> supporting</w:t>
      </w:r>
      <w:r w:rsidR="6D6AB6DE" w:rsidRPr="005A7A32">
        <w:rPr>
          <w:rFonts w:asciiTheme="minorHAnsi" w:eastAsiaTheme="minorEastAsia" w:hAnsiTheme="minorHAnsi" w:cstheme="minorBidi"/>
          <w:color w:val="000000" w:themeColor="text1"/>
          <w:sz w:val="20"/>
        </w:rPr>
        <w:t xml:space="preserve"> </w:t>
      </w:r>
      <w:r w:rsidR="6835A27E" w:rsidRPr="005A7A32">
        <w:rPr>
          <w:rFonts w:asciiTheme="minorHAnsi" w:eastAsiaTheme="minorEastAsia" w:hAnsiTheme="minorHAnsi" w:cstheme="minorBidi"/>
          <w:color w:val="000000" w:themeColor="text1"/>
          <w:sz w:val="20"/>
        </w:rPr>
        <w:t>strategy development; partner identification and negotiations; writing; production; delegation of tasks; deadline and time management</w:t>
      </w:r>
      <w:r w:rsidR="0043224A">
        <w:rPr>
          <w:rFonts w:asciiTheme="minorHAnsi" w:eastAsiaTheme="minorEastAsia" w:hAnsiTheme="minorHAnsi" w:cstheme="minorBidi"/>
          <w:color w:val="000000" w:themeColor="text1"/>
          <w:sz w:val="20"/>
        </w:rPr>
        <w:t>.</w:t>
      </w:r>
    </w:p>
    <w:p w14:paraId="67D17AC1" w14:textId="6357F5B7" w:rsidR="00E87934" w:rsidRPr="005A7A32" w:rsidRDefault="00A35283" w:rsidP="004C6C2F">
      <w:pPr>
        <w:pStyle w:val="ListParagraph"/>
        <w:numPr>
          <w:ilvl w:val="1"/>
          <w:numId w:val="28"/>
        </w:numPr>
        <w:tabs>
          <w:tab w:val="num" w:pos="567"/>
        </w:tabs>
        <w:ind w:left="561" w:hanging="561"/>
        <w:rPr>
          <w:rFonts w:asciiTheme="minorHAnsi" w:hAnsiTheme="minorHAnsi" w:cstheme="minorHAnsi"/>
          <w:color w:val="000000" w:themeColor="text1"/>
          <w:sz w:val="20"/>
        </w:rPr>
      </w:pPr>
      <w:r w:rsidRPr="005A7A32">
        <w:rPr>
          <w:rFonts w:asciiTheme="minorHAnsi" w:hAnsiTheme="minorHAnsi" w:cstheme="minorBidi"/>
          <w:color w:val="000000" w:themeColor="text1"/>
          <w:sz w:val="20"/>
        </w:rPr>
        <w:t>Lead</w:t>
      </w:r>
      <w:r w:rsidR="00FB1F1A" w:rsidRPr="005A7A32">
        <w:rPr>
          <w:rFonts w:asciiTheme="minorHAnsi" w:hAnsiTheme="minorHAnsi" w:cstheme="minorBidi"/>
          <w:color w:val="000000" w:themeColor="text1"/>
          <w:sz w:val="20"/>
        </w:rPr>
        <w:t xml:space="preserve"> in </w:t>
      </w:r>
      <w:r w:rsidR="00760AFB" w:rsidRPr="005A7A32">
        <w:rPr>
          <w:rFonts w:asciiTheme="minorHAnsi" w:hAnsiTheme="minorHAnsi" w:cstheme="minorBidi"/>
          <w:color w:val="000000" w:themeColor="text1"/>
          <w:sz w:val="20"/>
        </w:rPr>
        <w:t>the preparation a</w:t>
      </w:r>
      <w:r w:rsidR="00FB1F1A" w:rsidRPr="005A7A32">
        <w:rPr>
          <w:rFonts w:asciiTheme="minorHAnsi" w:hAnsiTheme="minorHAnsi" w:cstheme="minorBidi"/>
          <w:color w:val="000000" w:themeColor="text1"/>
          <w:sz w:val="20"/>
        </w:rPr>
        <w:t>nd submission</w:t>
      </w:r>
      <w:r w:rsidR="00232E61" w:rsidRPr="005A7A32">
        <w:rPr>
          <w:rFonts w:asciiTheme="minorHAnsi" w:hAnsiTheme="minorHAnsi" w:cstheme="minorBidi"/>
          <w:color w:val="000000" w:themeColor="text1"/>
          <w:sz w:val="20"/>
        </w:rPr>
        <w:t xml:space="preserve"> to donors</w:t>
      </w:r>
      <w:r w:rsidR="00760AFB" w:rsidRPr="005A7A32">
        <w:rPr>
          <w:rFonts w:asciiTheme="minorHAnsi" w:hAnsiTheme="minorHAnsi" w:cstheme="minorBidi"/>
          <w:color w:val="000000" w:themeColor="text1"/>
          <w:sz w:val="20"/>
        </w:rPr>
        <w:t xml:space="preserve"> of project </w:t>
      </w:r>
      <w:r w:rsidR="00596D57" w:rsidRPr="005A7A32">
        <w:rPr>
          <w:rFonts w:asciiTheme="minorHAnsi" w:hAnsiTheme="minorHAnsi" w:cstheme="minorBidi"/>
          <w:color w:val="000000" w:themeColor="text1"/>
          <w:sz w:val="20"/>
        </w:rPr>
        <w:t>n</w:t>
      </w:r>
      <w:r w:rsidR="00FB1F1A" w:rsidRPr="005A7A32">
        <w:rPr>
          <w:rFonts w:asciiTheme="minorHAnsi" w:hAnsiTheme="minorHAnsi" w:cstheme="minorBidi"/>
          <w:color w:val="000000" w:themeColor="text1"/>
          <w:sz w:val="20"/>
        </w:rPr>
        <w:t>arrative proposal</w:t>
      </w:r>
      <w:r w:rsidRPr="005A7A32">
        <w:rPr>
          <w:rFonts w:asciiTheme="minorHAnsi" w:hAnsiTheme="minorHAnsi" w:cstheme="minorBidi"/>
          <w:color w:val="000000" w:themeColor="text1"/>
          <w:sz w:val="20"/>
        </w:rPr>
        <w:t xml:space="preserve">s </w:t>
      </w:r>
      <w:r w:rsidR="00FB1F1A" w:rsidRPr="005A7A32">
        <w:rPr>
          <w:rFonts w:asciiTheme="minorHAnsi" w:hAnsiTheme="minorHAnsi" w:cstheme="minorBidi"/>
          <w:color w:val="000000" w:themeColor="text1"/>
          <w:sz w:val="20"/>
        </w:rPr>
        <w:t xml:space="preserve">and </w:t>
      </w:r>
      <w:r w:rsidR="00760AFB" w:rsidRPr="005A7A32">
        <w:rPr>
          <w:rFonts w:asciiTheme="minorHAnsi" w:hAnsiTheme="minorHAnsi" w:cstheme="minorBidi"/>
          <w:color w:val="000000" w:themeColor="text1"/>
          <w:sz w:val="20"/>
        </w:rPr>
        <w:t xml:space="preserve">budgets </w:t>
      </w:r>
      <w:r w:rsidRPr="005A7A32">
        <w:rPr>
          <w:rFonts w:asciiTheme="minorHAnsi" w:hAnsiTheme="minorHAnsi" w:cstheme="minorBidi"/>
          <w:color w:val="000000" w:themeColor="text1"/>
          <w:sz w:val="20"/>
        </w:rPr>
        <w:t xml:space="preserve">in response to open bids, </w:t>
      </w:r>
      <w:proofErr w:type="gramStart"/>
      <w:r w:rsidRPr="005A7A32">
        <w:rPr>
          <w:rFonts w:asciiTheme="minorHAnsi" w:hAnsiTheme="minorHAnsi" w:cstheme="minorBidi"/>
          <w:color w:val="000000" w:themeColor="text1"/>
          <w:sz w:val="20"/>
        </w:rPr>
        <w:t>invitations</w:t>
      </w:r>
      <w:proofErr w:type="gramEnd"/>
      <w:r w:rsidRPr="005A7A32">
        <w:rPr>
          <w:rFonts w:asciiTheme="minorHAnsi" w:hAnsiTheme="minorHAnsi" w:cstheme="minorBidi"/>
          <w:color w:val="000000" w:themeColor="text1"/>
          <w:sz w:val="20"/>
        </w:rPr>
        <w:t xml:space="preserve"> and unsolicited proposal</w:t>
      </w:r>
      <w:r w:rsidR="0040736E" w:rsidRPr="005A7A32">
        <w:rPr>
          <w:rFonts w:asciiTheme="minorHAnsi" w:hAnsiTheme="minorHAnsi" w:cstheme="minorBidi"/>
          <w:color w:val="000000" w:themeColor="text1"/>
          <w:sz w:val="20"/>
        </w:rPr>
        <w:t xml:space="preserve"> calls</w:t>
      </w:r>
      <w:r w:rsidR="0043224A">
        <w:rPr>
          <w:rFonts w:asciiTheme="minorHAnsi" w:hAnsiTheme="minorHAnsi" w:cstheme="minorBidi"/>
          <w:color w:val="000000" w:themeColor="text1"/>
          <w:sz w:val="20"/>
        </w:rPr>
        <w:t>.</w:t>
      </w:r>
    </w:p>
    <w:p w14:paraId="367F51DC" w14:textId="181355F1" w:rsidR="00E87934" w:rsidRPr="005A7A32" w:rsidRDefault="00232E61" w:rsidP="004C6C2F">
      <w:pPr>
        <w:pStyle w:val="ListParagraph"/>
        <w:numPr>
          <w:ilvl w:val="1"/>
          <w:numId w:val="28"/>
        </w:numPr>
        <w:tabs>
          <w:tab w:val="num" w:pos="567"/>
        </w:tabs>
        <w:ind w:left="561" w:hanging="561"/>
        <w:rPr>
          <w:rFonts w:asciiTheme="minorHAnsi" w:hAnsiTheme="minorHAnsi" w:cstheme="minorHAnsi"/>
          <w:color w:val="000000" w:themeColor="text1"/>
          <w:sz w:val="20"/>
        </w:rPr>
      </w:pPr>
      <w:r w:rsidRPr="005A7A32">
        <w:rPr>
          <w:rFonts w:asciiTheme="minorHAnsi" w:hAnsiTheme="minorHAnsi" w:cstheme="minorBidi"/>
          <w:color w:val="000000" w:themeColor="text1"/>
          <w:sz w:val="20"/>
        </w:rPr>
        <w:t>R</w:t>
      </w:r>
      <w:r w:rsidR="00760AFB" w:rsidRPr="005A7A32">
        <w:rPr>
          <w:rFonts w:asciiTheme="minorHAnsi" w:hAnsiTheme="minorHAnsi" w:cstheme="minorBidi"/>
          <w:color w:val="000000" w:themeColor="text1"/>
          <w:sz w:val="20"/>
        </w:rPr>
        <w:t xml:space="preserve">eview </w:t>
      </w:r>
      <w:r w:rsidRPr="005A7A32">
        <w:rPr>
          <w:rFonts w:asciiTheme="minorHAnsi" w:hAnsiTheme="minorHAnsi" w:cstheme="minorBidi"/>
          <w:color w:val="000000" w:themeColor="text1"/>
          <w:sz w:val="20"/>
        </w:rPr>
        <w:t>and comment on in-country proposals for submission to local and international donors</w:t>
      </w:r>
      <w:r w:rsidR="003E66F9" w:rsidRPr="005A7A32">
        <w:rPr>
          <w:rFonts w:asciiTheme="minorHAnsi" w:hAnsiTheme="minorHAnsi" w:cstheme="minorBidi"/>
          <w:color w:val="000000" w:themeColor="text1"/>
          <w:sz w:val="20"/>
        </w:rPr>
        <w:t xml:space="preserve"> by country teams</w:t>
      </w:r>
      <w:r w:rsidR="0043224A">
        <w:rPr>
          <w:rFonts w:asciiTheme="minorHAnsi" w:hAnsiTheme="minorHAnsi" w:cstheme="minorBidi"/>
          <w:color w:val="000000" w:themeColor="text1"/>
          <w:sz w:val="20"/>
        </w:rPr>
        <w:t>.</w:t>
      </w:r>
    </w:p>
    <w:p w14:paraId="1BAA758C" w14:textId="47B60A96" w:rsidR="00760AFB" w:rsidRPr="005A7A32" w:rsidRDefault="7B002F69" w:rsidP="3CD1C45A">
      <w:pPr>
        <w:pStyle w:val="ListParagraph"/>
        <w:numPr>
          <w:ilvl w:val="1"/>
          <w:numId w:val="28"/>
        </w:numPr>
        <w:tabs>
          <w:tab w:val="num" w:pos="567"/>
        </w:tabs>
        <w:rPr>
          <w:rFonts w:asciiTheme="minorHAnsi" w:hAnsiTheme="minorHAnsi" w:cstheme="minorBidi"/>
          <w:color w:val="000000" w:themeColor="text1"/>
          <w:sz w:val="20"/>
        </w:rPr>
      </w:pPr>
      <w:r w:rsidRPr="005A7A32">
        <w:rPr>
          <w:rFonts w:asciiTheme="minorHAnsi" w:hAnsiTheme="minorHAnsi" w:cstheme="minorBidi"/>
          <w:color w:val="000000" w:themeColor="text1"/>
          <w:sz w:val="20"/>
        </w:rPr>
        <w:t>Collaborate with country</w:t>
      </w:r>
      <w:r w:rsidR="003E66F9" w:rsidRPr="005A7A32">
        <w:rPr>
          <w:rFonts w:asciiTheme="minorHAnsi" w:hAnsiTheme="minorHAnsi" w:cstheme="minorBidi"/>
          <w:color w:val="000000" w:themeColor="text1"/>
          <w:sz w:val="20"/>
        </w:rPr>
        <w:t xml:space="preserve"> teams </w:t>
      </w:r>
      <w:r w:rsidR="45EE0F41" w:rsidRPr="005A7A32">
        <w:rPr>
          <w:rFonts w:asciiTheme="minorHAnsi" w:hAnsiTheme="minorHAnsi" w:cstheme="minorBidi"/>
          <w:color w:val="000000" w:themeColor="text1"/>
          <w:sz w:val="20"/>
        </w:rPr>
        <w:t xml:space="preserve">on </w:t>
      </w:r>
      <w:r w:rsidR="003E66F9" w:rsidRPr="005A7A32">
        <w:rPr>
          <w:rFonts w:asciiTheme="minorHAnsi" w:hAnsiTheme="minorHAnsi" w:cstheme="minorBidi"/>
          <w:color w:val="000000" w:themeColor="text1"/>
          <w:sz w:val="20"/>
        </w:rPr>
        <w:t xml:space="preserve">the </w:t>
      </w:r>
      <w:r w:rsidR="00760AFB" w:rsidRPr="005A7A32">
        <w:rPr>
          <w:rFonts w:asciiTheme="minorHAnsi" w:hAnsiTheme="minorHAnsi" w:cstheme="minorBidi"/>
          <w:color w:val="000000" w:themeColor="text1"/>
          <w:sz w:val="20"/>
        </w:rPr>
        <w:t xml:space="preserve">preparation of </w:t>
      </w:r>
      <w:r w:rsidR="003E66F9" w:rsidRPr="005A7A32">
        <w:rPr>
          <w:rFonts w:asciiTheme="minorHAnsi" w:hAnsiTheme="minorHAnsi" w:cstheme="minorBidi"/>
          <w:color w:val="000000" w:themeColor="text1"/>
          <w:sz w:val="20"/>
        </w:rPr>
        <w:t>proposal budgets</w:t>
      </w:r>
      <w:r w:rsidR="00760AFB" w:rsidRPr="005A7A32">
        <w:rPr>
          <w:rFonts w:asciiTheme="minorHAnsi" w:hAnsiTheme="minorHAnsi" w:cstheme="minorBidi"/>
          <w:color w:val="000000" w:themeColor="text1"/>
          <w:sz w:val="20"/>
        </w:rPr>
        <w:t xml:space="preserve"> with</w:t>
      </w:r>
      <w:r w:rsidR="003E66F9" w:rsidRPr="005A7A32">
        <w:rPr>
          <w:rFonts w:asciiTheme="minorHAnsi" w:hAnsiTheme="minorHAnsi" w:cstheme="minorBidi"/>
          <w:color w:val="000000" w:themeColor="text1"/>
          <w:sz w:val="20"/>
        </w:rPr>
        <w:t xml:space="preserve"> inputs </w:t>
      </w:r>
      <w:r w:rsidR="00007C3B" w:rsidRPr="005A7A32">
        <w:rPr>
          <w:rFonts w:asciiTheme="minorHAnsi" w:hAnsiTheme="minorHAnsi" w:cstheme="minorBidi"/>
          <w:color w:val="000000" w:themeColor="text1"/>
          <w:sz w:val="20"/>
        </w:rPr>
        <w:t>from,</w:t>
      </w:r>
      <w:r w:rsidR="00760AFB" w:rsidRPr="005A7A32">
        <w:rPr>
          <w:rFonts w:asciiTheme="minorHAnsi" w:hAnsiTheme="minorHAnsi" w:cstheme="minorBidi"/>
          <w:color w:val="000000" w:themeColor="text1"/>
          <w:sz w:val="20"/>
        </w:rPr>
        <w:t xml:space="preserve"> </w:t>
      </w:r>
      <w:r w:rsidR="71E36368" w:rsidRPr="005A7A32">
        <w:rPr>
          <w:rFonts w:asciiTheme="minorHAnsi" w:hAnsiTheme="minorHAnsi" w:cstheme="minorBidi"/>
          <w:color w:val="000000" w:themeColor="text1"/>
          <w:sz w:val="20"/>
        </w:rPr>
        <w:t xml:space="preserve">the </w:t>
      </w:r>
      <w:r w:rsidR="003E66F9" w:rsidRPr="005A7A32">
        <w:rPr>
          <w:rFonts w:asciiTheme="minorHAnsi" w:hAnsiTheme="minorHAnsi" w:cstheme="minorBidi"/>
          <w:color w:val="000000" w:themeColor="text1"/>
          <w:sz w:val="20"/>
        </w:rPr>
        <w:t>f</w:t>
      </w:r>
      <w:r w:rsidR="00760AFB" w:rsidRPr="005A7A32">
        <w:rPr>
          <w:rFonts w:asciiTheme="minorHAnsi" w:hAnsiTheme="minorHAnsi" w:cstheme="minorBidi"/>
          <w:color w:val="000000" w:themeColor="text1"/>
          <w:sz w:val="20"/>
        </w:rPr>
        <w:t xml:space="preserve">inance and </w:t>
      </w:r>
      <w:r w:rsidR="5D7ED0A7" w:rsidRPr="005A7A32">
        <w:rPr>
          <w:rFonts w:asciiTheme="minorHAnsi" w:hAnsiTheme="minorHAnsi" w:cstheme="minorBidi"/>
          <w:color w:val="000000" w:themeColor="text1"/>
          <w:sz w:val="20"/>
        </w:rPr>
        <w:t>p</w:t>
      </w:r>
      <w:r w:rsidR="00760AFB" w:rsidRPr="005A7A32">
        <w:rPr>
          <w:rFonts w:asciiTheme="minorHAnsi" w:hAnsiTheme="minorHAnsi" w:cstheme="minorBidi"/>
          <w:color w:val="000000" w:themeColor="text1"/>
          <w:sz w:val="20"/>
        </w:rPr>
        <w:t>rogramme</w:t>
      </w:r>
      <w:r w:rsidR="00C272E8" w:rsidRPr="005A7A32">
        <w:rPr>
          <w:rFonts w:asciiTheme="minorHAnsi" w:hAnsiTheme="minorHAnsi" w:cstheme="minorBidi"/>
          <w:color w:val="000000" w:themeColor="text1"/>
          <w:sz w:val="20"/>
        </w:rPr>
        <w:t>s team</w:t>
      </w:r>
      <w:r w:rsidR="00EF5A03" w:rsidRPr="005A7A32">
        <w:rPr>
          <w:rFonts w:asciiTheme="minorHAnsi" w:hAnsiTheme="minorHAnsi" w:cstheme="minorBidi"/>
          <w:color w:val="000000" w:themeColor="text1"/>
          <w:sz w:val="20"/>
        </w:rPr>
        <w:t>.</w:t>
      </w:r>
    </w:p>
    <w:p w14:paraId="53E4D674" w14:textId="77777777" w:rsidR="00760AFB" w:rsidRPr="005A7A32" w:rsidRDefault="00760AFB" w:rsidP="00760AFB">
      <w:pPr>
        <w:ind w:left="720" w:hanging="720"/>
        <w:rPr>
          <w:rFonts w:asciiTheme="minorHAnsi" w:hAnsiTheme="minorHAnsi" w:cstheme="minorHAnsi"/>
          <w:color w:val="000000" w:themeColor="text1"/>
          <w:sz w:val="20"/>
        </w:rPr>
      </w:pPr>
    </w:p>
    <w:p w14:paraId="6AE4C3C0" w14:textId="39CF9C83" w:rsidR="00E87934" w:rsidRPr="005A7A32" w:rsidRDefault="00E87934" w:rsidP="00E87934">
      <w:pPr>
        <w:pStyle w:val="ListParagraph"/>
        <w:numPr>
          <w:ilvl w:val="0"/>
          <w:numId w:val="28"/>
        </w:numPr>
        <w:tabs>
          <w:tab w:val="left" w:pos="-180"/>
          <w:tab w:val="left" w:pos="0"/>
          <w:tab w:val="left" w:pos="1440"/>
          <w:tab w:val="left" w:pos="2127"/>
          <w:tab w:val="left" w:pos="2160"/>
        </w:tabs>
        <w:jc w:val="both"/>
        <w:rPr>
          <w:rFonts w:asciiTheme="minorHAnsi" w:hAnsiTheme="minorHAnsi" w:cstheme="minorHAnsi"/>
          <w:b/>
          <w:color w:val="000000" w:themeColor="text1"/>
          <w:sz w:val="20"/>
        </w:rPr>
      </w:pPr>
      <w:r w:rsidRPr="005A7A32">
        <w:rPr>
          <w:rFonts w:asciiTheme="minorHAnsi" w:hAnsiTheme="minorHAnsi" w:cstheme="minorHAnsi"/>
          <w:b/>
          <w:color w:val="000000" w:themeColor="text1"/>
          <w:sz w:val="20"/>
        </w:rPr>
        <w:t>Support Country and Regional teams in continuous search for programmes development / partnerships opportunities with donors / partners including institutional donors, public and private agencies, humanitarian, academic and research institutions</w:t>
      </w:r>
      <w:r w:rsidR="006A1759" w:rsidRPr="005A7A32">
        <w:rPr>
          <w:rFonts w:asciiTheme="minorHAnsi" w:hAnsiTheme="minorHAnsi" w:cstheme="minorHAnsi"/>
          <w:b/>
          <w:color w:val="000000" w:themeColor="text1"/>
          <w:sz w:val="20"/>
        </w:rPr>
        <w:t xml:space="preserve"> (</w:t>
      </w:r>
      <w:r w:rsidR="006940F4" w:rsidRPr="005A7A32">
        <w:rPr>
          <w:rFonts w:asciiTheme="minorHAnsi" w:hAnsiTheme="minorHAnsi" w:cstheme="minorHAnsi"/>
          <w:b/>
          <w:color w:val="000000" w:themeColor="text1"/>
          <w:sz w:val="20"/>
        </w:rPr>
        <w:t>3</w:t>
      </w:r>
      <w:r w:rsidR="006A1759" w:rsidRPr="005A7A32">
        <w:rPr>
          <w:rFonts w:asciiTheme="minorHAnsi" w:hAnsiTheme="minorHAnsi" w:cstheme="minorHAnsi"/>
          <w:b/>
          <w:color w:val="000000" w:themeColor="text1"/>
          <w:sz w:val="20"/>
        </w:rPr>
        <w:t>0%</w:t>
      </w:r>
      <w:proofErr w:type="gramStart"/>
      <w:r w:rsidR="006A1759" w:rsidRPr="005A7A32">
        <w:rPr>
          <w:rFonts w:asciiTheme="minorHAnsi" w:hAnsiTheme="minorHAnsi" w:cstheme="minorHAnsi"/>
          <w:b/>
          <w:color w:val="000000" w:themeColor="text1"/>
          <w:sz w:val="20"/>
        </w:rPr>
        <w:t>)</w:t>
      </w:r>
      <w:r w:rsidRPr="005A7A32">
        <w:rPr>
          <w:rFonts w:asciiTheme="minorHAnsi" w:hAnsiTheme="minorHAnsi" w:cstheme="minorHAnsi"/>
          <w:b/>
          <w:color w:val="000000" w:themeColor="text1"/>
          <w:sz w:val="20"/>
        </w:rPr>
        <w:t>;</w:t>
      </w:r>
      <w:proofErr w:type="gramEnd"/>
      <w:r w:rsidRPr="005A7A32">
        <w:rPr>
          <w:rFonts w:asciiTheme="minorHAnsi" w:hAnsiTheme="minorHAnsi" w:cstheme="minorHAnsi"/>
          <w:b/>
          <w:color w:val="000000" w:themeColor="text1"/>
          <w:sz w:val="20"/>
        </w:rPr>
        <w:t xml:space="preserve"> </w:t>
      </w:r>
    </w:p>
    <w:p w14:paraId="38345475" w14:textId="5FA5544D" w:rsidR="00171CC0" w:rsidRPr="005A7A32" w:rsidRDefault="00007C3B" w:rsidP="3CD1C45A">
      <w:pPr>
        <w:pStyle w:val="ListParagraph"/>
        <w:numPr>
          <w:ilvl w:val="1"/>
          <w:numId w:val="28"/>
        </w:numPr>
        <w:rPr>
          <w:rFonts w:asciiTheme="minorHAnsi" w:hAnsiTheme="minorHAnsi" w:cstheme="minorBidi"/>
          <w:color w:val="000000" w:themeColor="text1"/>
          <w:sz w:val="20"/>
        </w:rPr>
      </w:pPr>
      <w:r w:rsidRPr="005A7A32">
        <w:rPr>
          <w:rFonts w:asciiTheme="minorHAnsi" w:hAnsiTheme="minorHAnsi" w:cstheme="minorBidi"/>
          <w:color w:val="000000" w:themeColor="text1"/>
          <w:sz w:val="20"/>
        </w:rPr>
        <w:t>Actively review</w:t>
      </w:r>
      <w:r w:rsidR="00171CC0" w:rsidRPr="005A7A32">
        <w:rPr>
          <w:rFonts w:asciiTheme="minorHAnsi" w:hAnsiTheme="minorHAnsi" w:cstheme="minorBidi"/>
          <w:color w:val="000000" w:themeColor="text1"/>
          <w:sz w:val="20"/>
        </w:rPr>
        <w:t xml:space="preserve"> donor </w:t>
      </w:r>
      <w:r w:rsidRPr="005A7A32">
        <w:rPr>
          <w:rFonts w:asciiTheme="minorHAnsi" w:hAnsiTheme="minorHAnsi" w:cstheme="minorBidi"/>
          <w:color w:val="000000" w:themeColor="text1"/>
          <w:sz w:val="20"/>
        </w:rPr>
        <w:t>websites,</w:t>
      </w:r>
      <w:r w:rsidR="4E7FA064" w:rsidRPr="005A7A32">
        <w:rPr>
          <w:rFonts w:asciiTheme="minorHAnsi" w:hAnsiTheme="minorHAnsi" w:cstheme="minorBidi"/>
          <w:color w:val="000000" w:themeColor="text1"/>
          <w:sz w:val="20"/>
        </w:rPr>
        <w:t xml:space="preserve"> </w:t>
      </w:r>
      <w:r w:rsidR="00171CC0" w:rsidRPr="005A7A32">
        <w:rPr>
          <w:rFonts w:asciiTheme="minorHAnsi" w:hAnsiTheme="minorHAnsi" w:cstheme="minorBidi"/>
          <w:color w:val="000000" w:themeColor="text1"/>
          <w:sz w:val="20"/>
        </w:rPr>
        <w:t>grants and funding portals and share summaries</w:t>
      </w:r>
      <w:r w:rsidR="1306E9D8" w:rsidRPr="005A7A32">
        <w:rPr>
          <w:rFonts w:asciiTheme="minorHAnsi" w:hAnsiTheme="minorHAnsi" w:cstheme="minorBidi"/>
          <w:color w:val="000000" w:themeColor="text1"/>
          <w:sz w:val="20"/>
        </w:rPr>
        <w:t xml:space="preserve"> of funding opportunities</w:t>
      </w:r>
      <w:r w:rsidR="00171CC0" w:rsidRPr="005A7A32">
        <w:rPr>
          <w:rFonts w:asciiTheme="minorHAnsi" w:hAnsiTheme="minorHAnsi" w:cstheme="minorBidi"/>
          <w:color w:val="000000" w:themeColor="text1"/>
          <w:sz w:val="20"/>
        </w:rPr>
        <w:t xml:space="preserve"> with country leads </w:t>
      </w:r>
      <w:r w:rsidR="00F563B1" w:rsidRPr="005A7A32">
        <w:rPr>
          <w:rFonts w:asciiTheme="minorHAnsi" w:hAnsiTheme="minorHAnsi" w:cstheme="minorBidi"/>
          <w:color w:val="000000" w:themeColor="text1"/>
          <w:sz w:val="20"/>
        </w:rPr>
        <w:t>and programme</w:t>
      </w:r>
      <w:r w:rsidR="56273CBC" w:rsidRPr="005A7A32">
        <w:rPr>
          <w:rFonts w:asciiTheme="minorHAnsi" w:hAnsiTheme="minorHAnsi" w:cstheme="minorBidi"/>
          <w:color w:val="000000" w:themeColor="text1"/>
          <w:sz w:val="20"/>
        </w:rPr>
        <w:t>s</w:t>
      </w:r>
      <w:r w:rsidR="00F563B1" w:rsidRPr="005A7A32">
        <w:rPr>
          <w:rFonts w:asciiTheme="minorHAnsi" w:hAnsiTheme="minorHAnsi" w:cstheme="minorBidi"/>
          <w:color w:val="000000" w:themeColor="text1"/>
          <w:sz w:val="20"/>
        </w:rPr>
        <w:t xml:space="preserve"> team.</w:t>
      </w:r>
    </w:p>
    <w:p w14:paraId="0597B41D" w14:textId="5C6461F0" w:rsidR="004C6C2F" w:rsidRPr="005A7A32" w:rsidRDefault="004C6C2F" w:rsidP="004C6C2F">
      <w:pPr>
        <w:pStyle w:val="ListParagraph"/>
        <w:numPr>
          <w:ilvl w:val="1"/>
          <w:numId w:val="28"/>
        </w:numPr>
        <w:tabs>
          <w:tab w:val="num" w:pos="567"/>
        </w:tabs>
        <w:ind w:left="561" w:hanging="561"/>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Build relationships with donors and potential partners (NGOs, bilateral and multilateral agencies, and corporates and trusts in the region and beyond), and undertake assessment/due diligence of partners;</w:t>
      </w:r>
    </w:p>
    <w:p w14:paraId="641DA900" w14:textId="449C51CB" w:rsidR="006A1759" w:rsidRPr="005A7A32" w:rsidRDefault="00F563B1" w:rsidP="006A1759">
      <w:pPr>
        <w:pStyle w:val="ListParagraph"/>
        <w:numPr>
          <w:ilvl w:val="1"/>
          <w:numId w:val="28"/>
        </w:numPr>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Travel to programme countries and meet with potential donors and partners, and as necessary undertake assessments of funding opportunities</w:t>
      </w:r>
      <w:r w:rsidR="0040736E" w:rsidRPr="005A7A32">
        <w:rPr>
          <w:rFonts w:asciiTheme="minorHAnsi" w:hAnsiTheme="minorHAnsi" w:cstheme="minorHAnsi"/>
          <w:color w:val="000000" w:themeColor="text1"/>
          <w:sz w:val="20"/>
        </w:rPr>
        <w:t>;</w:t>
      </w:r>
      <w:r w:rsidRPr="005A7A32">
        <w:rPr>
          <w:rFonts w:asciiTheme="minorHAnsi" w:hAnsiTheme="minorHAnsi" w:cstheme="minorHAnsi"/>
          <w:color w:val="000000" w:themeColor="text1"/>
          <w:sz w:val="20"/>
        </w:rPr>
        <w:t xml:space="preserve"> </w:t>
      </w:r>
    </w:p>
    <w:p w14:paraId="58D86FA4" w14:textId="11843637" w:rsidR="00760AFB" w:rsidRPr="005A7A32" w:rsidRDefault="006A1759" w:rsidP="3CD1C45A">
      <w:pPr>
        <w:pStyle w:val="ListParagraph"/>
        <w:numPr>
          <w:ilvl w:val="1"/>
          <w:numId w:val="28"/>
        </w:numPr>
        <w:rPr>
          <w:rFonts w:asciiTheme="minorHAnsi" w:hAnsiTheme="minorHAnsi" w:cstheme="minorBidi"/>
          <w:color w:val="000000" w:themeColor="text1"/>
          <w:sz w:val="20"/>
        </w:rPr>
      </w:pPr>
      <w:r w:rsidRPr="005A7A32">
        <w:rPr>
          <w:rFonts w:asciiTheme="minorHAnsi" w:hAnsiTheme="minorHAnsi" w:cstheme="minorBidi"/>
          <w:color w:val="000000" w:themeColor="text1"/>
          <w:sz w:val="20"/>
        </w:rPr>
        <w:t>Coordinat</w:t>
      </w:r>
      <w:r w:rsidR="372CEF64" w:rsidRPr="005A7A32">
        <w:rPr>
          <w:rFonts w:asciiTheme="minorHAnsi" w:hAnsiTheme="minorHAnsi" w:cstheme="minorBidi"/>
          <w:color w:val="000000" w:themeColor="text1"/>
          <w:sz w:val="20"/>
        </w:rPr>
        <w:t>e</w:t>
      </w:r>
      <w:r w:rsidRPr="005A7A32">
        <w:rPr>
          <w:rFonts w:asciiTheme="minorHAnsi" w:hAnsiTheme="minorHAnsi" w:cstheme="minorBidi"/>
          <w:color w:val="000000" w:themeColor="text1"/>
          <w:sz w:val="20"/>
        </w:rPr>
        <w:t>, lead and</w:t>
      </w:r>
      <w:r w:rsidR="005B3302" w:rsidRPr="005A7A32">
        <w:rPr>
          <w:rFonts w:asciiTheme="minorHAnsi" w:hAnsiTheme="minorHAnsi" w:cstheme="minorBidi"/>
          <w:color w:val="000000" w:themeColor="text1"/>
          <w:sz w:val="20"/>
        </w:rPr>
        <w:t>/or</w:t>
      </w:r>
      <w:r w:rsidRPr="005A7A32">
        <w:rPr>
          <w:rFonts w:asciiTheme="minorHAnsi" w:hAnsiTheme="minorHAnsi" w:cstheme="minorBidi"/>
          <w:color w:val="000000" w:themeColor="text1"/>
          <w:sz w:val="20"/>
        </w:rPr>
        <w:t xml:space="preserve"> provid</w:t>
      </w:r>
      <w:r w:rsidR="0CEA2803" w:rsidRPr="005A7A32">
        <w:rPr>
          <w:rFonts w:asciiTheme="minorHAnsi" w:hAnsiTheme="minorHAnsi" w:cstheme="minorBidi"/>
          <w:color w:val="000000" w:themeColor="text1"/>
          <w:sz w:val="20"/>
        </w:rPr>
        <w:t xml:space="preserve">e </w:t>
      </w:r>
      <w:r w:rsidRPr="005A7A32">
        <w:rPr>
          <w:rFonts w:asciiTheme="minorHAnsi" w:hAnsiTheme="minorHAnsi" w:cstheme="minorBidi"/>
          <w:color w:val="000000" w:themeColor="text1"/>
          <w:sz w:val="20"/>
        </w:rPr>
        <w:t>high-quality technical support on proposal development and submission to donors/partners</w:t>
      </w:r>
      <w:r w:rsidR="005B3302" w:rsidRPr="005A7A32">
        <w:rPr>
          <w:rFonts w:asciiTheme="minorHAnsi" w:hAnsiTheme="minorHAnsi" w:cstheme="minorBidi"/>
          <w:color w:val="000000" w:themeColor="text1"/>
          <w:sz w:val="20"/>
        </w:rPr>
        <w:t>.</w:t>
      </w:r>
    </w:p>
    <w:p w14:paraId="34DC3901" w14:textId="3BFAA9AB" w:rsidR="00760AFB" w:rsidRPr="005A7A32" w:rsidRDefault="006940F4" w:rsidP="00993353">
      <w:pPr>
        <w:pStyle w:val="ListParagraph"/>
        <w:numPr>
          <w:ilvl w:val="0"/>
          <w:numId w:val="28"/>
        </w:numPr>
        <w:tabs>
          <w:tab w:val="left" w:pos="-180"/>
          <w:tab w:val="left" w:pos="0"/>
          <w:tab w:val="num" w:pos="567"/>
          <w:tab w:val="left" w:pos="1440"/>
          <w:tab w:val="left" w:pos="2127"/>
          <w:tab w:val="left" w:pos="2160"/>
        </w:tabs>
        <w:spacing w:before="120"/>
        <w:jc w:val="both"/>
        <w:rPr>
          <w:rFonts w:asciiTheme="minorHAnsi" w:hAnsiTheme="minorHAnsi" w:cstheme="minorHAnsi"/>
          <w:b/>
          <w:color w:val="000000" w:themeColor="text1"/>
          <w:sz w:val="20"/>
        </w:rPr>
      </w:pPr>
      <w:r w:rsidRPr="005A7A32">
        <w:rPr>
          <w:rFonts w:asciiTheme="minorHAnsi" w:hAnsiTheme="minorHAnsi" w:cstheme="minorHAnsi"/>
          <w:b/>
          <w:color w:val="000000" w:themeColor="text1"/>
          <w:sz w:val="20"/>
        </w:rPr>
        <w:t>Keep updated with donor policies, trends, donor guidelines and regulations; facilitate a reflective practice, share lessons and best practices and organise training in programmes development and proposal writing processes (</w:t>
      </w:r>
      <w:r w:rsidR="0040736E" w:rsidRPr="005A7A32">
        <w:rPr>
          <w:rFonts w:asciiTheme="minorHAnsi" w:hAnsiTheme="minorHAnsi" w:cstheme="minorHAnsi"/>
          <w:b/>
          <w:color w:val="000000" w:themeColor="text1"/>
          <w:sz w:val="20"/>
        </w:rPr>
        <w:t>5</w:t>
      </w:r>
      <w:r w:rsidR="00760AFB" w:rsidRPr="005A7A32">
        <w:rPr>
          <w:rFonts w:asciiTheme="minorHAnsi" w:hAnsiTheme="minorHAnsi" w:cstheme="minorHAnsi"/>
          <w:b/>
          <w:color w:val="000000" w:themeColor="text1"/>
          <w:sz w:val="20"/>
        </w:rPr>
        <w:t>%</w:t>
      </w:r>
      <w:r w:rsidRPr="005A7A32">
        <w:rPr>
          <w:rFonts w:asciiTheme="minorHAnsi" w:hAnsiTheme="minorHAnsi" w:cstheme="minorHAnsi"/>
          <w:b/>
          <w:color w:val="000000" w:themeColor="text1"/>
          <w:sz w:val="20"/>
        </w:rPr>
        <w:t>)</w:t>
      </w:r>
    </w:p>
    <w:p w14:paraId="14431355" w14:textId="6B4F4694" w:rsidR="006940F4" w:rsidRPr="005A7A32" w:rsidRDefault="006940F4" w:rsidP="006940F4">
      <w:pPr>
        <w:pStyle w:val="ListParagraph"/>
        <w:numPr>
          <w:ilvl w:val="1"/>
          <w:numId w:val="28"/>
        </w:numPr>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Receive, </w:t>
      </w:r>
      <w:proofErr w:type="gramStart"/>
      <w:r w:rsidRPr="005A7A32">
        <w:rPr>
          <w:rFonts w:asciiTheme="minorHAnsi" w:hAnsiTheme="minorHAnsi" w:cstheme="minorHAnsi"/>
          <w:color w:val="000000" w:themeColor="text1"/>
          <w:sz w:val="20"/>
        </w:rPr>
        <w:t>analyse</w:t>
      </w:r>
      <w:proofErr w:type="gramEnd"/>
      <w:r w:rsidRPr="005A7A32">
        <w:rPr>
          <w:rFonts w:asciiTheme="minorHAnsi" w:hAnsiTheme="minorHAnsi" w:cstheme="minorHAnsi"/>
          <w:color w:val="000000" w:themeColor="text1"/>
          <w:sz w:val="20"/>
        </w:rPr>
        <w:t xml:space="preserve"> and share donor feedback with staff members on proposals and concept notes</w:t>
      </w:r>
      <w:r w:rsidR="0043224A">
        <w:rPr>
          <w:rFonts w:asciiTheme="minorHAnsi" w:hAnsiTheme="minorHAnsi" w:cstheme="minorHAnsi"/>
          <w:color w:val="000000" w:themeColor="text1"/>
          <w:sz w:val="20"/>
        </w:rPr>
        <w:t>.</w:t>
      </w:r>
    </w:p>
    <w:p w14:paraId="7F83A83C" w14:textId="2923E435" w:rsidR="00760AFB" w:rsidRPr="005A7A32" w:rsidRDefault="00760AFB" w:rsidP="006940F4">
      <w:pPr>
        <w:pStyle w:val="BodyText"/>
        <w:numPr>
          <w:ilvl w:val="1"/>
          <w:numId w:val="28"/>
        </w:numPr>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Research best practices and innovative approaches that could be considered within our programmes</w:t>
      </w:r>
      <w:r w:rsidR="005B3302" w:rsidRPr="005A7A32">
        <w:rPr>
          <w:rFonts w:asciiTheme="minorHAnsi" w:hAnsiTheme="minorHAnsi" w:cstheme="minorHAnsi"/>
          <w:color w:val="000000" w:themeColor="text1"/>
          <w:sz w:val="20"/>
        </w:rPr>
        <w:t>.</w:t>
      </w:r>
    </w:p>
    <w:p w14:paraId="1ECB0491" w14:textId="0199956D" w:rsidR="00934DB8" w:rsidRPr="005A7A32" w:rsidRDefault="00934DB8" w:rsidP="00174A65">
      <w:pPr>
        <w:pStyle w:val="ListParagraph"/>
        <w:numPr>
          <w:ilvl w:val="1"/>
          <w:numId w:val="28"/>
        </w:numPr>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Training and capacity building of country and regional teams on state-of-the-art proposal writing and project development knowledge and skills</w:t>
      </w:r>
      <w:r w:rsidR="0043224A">
        <w:rPr>
          <w:rFonts w:asciiTheme="minorHAnsi" w:hAnsiTheme="minorHAnsi" w:cstheme="minorHAnsi"/>
          <w:color w:val="000000" w:themeColor="text1"/>
          <w:sz w:val="20"/>
        </w:rPr>
        <w:t>.</w:t>
      </w:r>
    </w:p>
    <w:p w14:paraId="2CAF3C12" w14:textId="07D77F9F" w:rsidR="00EE0C66" w:rsidRPr="005A7A32" w:rsidRDefault="00EE0C66" w:rsidP="00EE0C66">
      <w:pPr>
        <w:pStyle w:val="BodyText"/>
        <w:numPr>
          <w:ilvl w:val="0"/>
          <w:numId w:val="28"/>
        </w:numPr>
        <w:rPr>
          <w:rFonts w:asciiTheme="minorHAnsi" w:hAnsiTheme="minorHAnsi" w:cstheme="minorHAnsi"/>
          <w:b/>
          <w:color w:val="000000" w:themeColor="text1"/>
          <w:sz w:val="20"/>
        </w:rPr>
      </w:pPr>
      <w:r w:rsidRPr="005A7A32">
        <w:rPr>
          <w:rFonts w:asciiTheme="minorHAnsi" w:hAnsiTheme="minorHAnsi" w:cstheme="minorHAnsi"/>
          <w:b/>
          <w:color w:val="000000" w:themeColor="text1"/>
          <w:sz w:val="20"/>
        </w:rPr>
        <w:t>Other responsibilities</w:t>
      </w:r>
      <w:r w:rsidR="0040736E" w:rsidRPr="005A7A32">
        <w:rPr>
          <w:rFonts w:asciiTheme="minorHAnsi" w:hAnsiTheme="minorHAnsi" w:cstheme="minorHAnsi"/>
          <w:b/>
          <w:color w:val="000000" w:themeColor="text1"/>
          <w:sz w:val="20"/>
        </w:rPr>
        <w:t xml:space="preserve"> (5%)</w:t>
      </w:r>
    </w:p>
    <w:p w14:paraId="0C6B6EF7" w14:textId="30937647" w:rsidR="00EE0C66" w:rsidRPr="005A7A32" w:rsidRDefault="00EE0C66" w:rsidP="009302C3">
      <w:pPr>
        <w:pStyle w:val="BodyText"/>
        <w:numPr>
          <w:ilvl w:val="1"/>
          <w:numId w:val="28"/>
        </w:numPr>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Identify, </w:t>
      </w:r>
      <w:proofErr w:type="gramStart"/>
      <w:r w:rsidRPr="005A7A32">
        <w:rPr>
          <w:rFonts w:asciiTheme="minorHAnsi" w:hAnsiTheme="minorHAnsi" w:cstheme="minorHAnsi"/>
          <w:color w:val="000000" w:themeColor="text1"/>
          <w:sz w:val="20"/>
        </w:rPr>
        <w:t>develop</w:t>
      </w:r>
      <w:proofErr w:type="gramEnd"/>
      <w:r w:rsidRPr="005A7A32">
        <w:rPr>
          <w:rFonts w:asciiTheme="minorHAnsi" w:hAnsiTheme="minorHAnsi" w:cstheme="minorHAnsi"/>
          <w:color w:val="000000" w:themeColor="text1"/>
          <w:sz w:val="20"/>
        </w:rPr>
        <w:t xml:space="preserve"> and submit bids for consultancy services and undertake the consultancy work involving country and regional teams</w:t>
      </w:r>
      <w:r w:rsidR="0043224A">
        <w:rPr>
          <w:rFonts w:asciiTheme="minorHAnsi" w:hAnsiTheme="minorHAnsi" w:cstheme="minorHAnsi"/>
          <w:color w:val="000000" w:themeColor="text1"/>
          <w:sz w:val="20"/>
        </w:rPr>
        <w:t>.</w:t>
      </w:r>
    </w:p>
    <w:p w14:paraId="1E698CF4" w14:textId="0486AC07" w:rsidR="009302C3" w:rsidRPr="005A7A32" w:rsidRDefault="00EE0C66" w:rsidP="009302C3">
      <w:pPr>
        <w:pStyle w:val="BodyText"/>
        <w:numPr>
          <w:ilvl w:val="1"/>
          <w:numId w:val="28"/>
        </w:numPr>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D</w:t>
      </w:r>
      <w:r w:rsidR="006940F4" w:rsidRPr="005A7A32">
        <w:rPr>
          <w:rFonts w:asciiTheme="minorHAnsi" w:hAnsiTheme="minorHAnsi" w:cstheme="minorHAnsi"/>
          <w:color w:val="000000" w:themeColor="text1"/>
          <w:sz w:val="20"/>
        </w:rPr>
        <w:t xml:space="preserve">evelop tools, systems and procedures </w:t>
      </w:r>
      <w:r w:rsidR="009302C3" w:rsidRPr="005A7A32">
        <w:rPr>
          <w:rFonts w:asciiTheme="minorHAnsi" w:hAnsiTheme="minorHAnsi" w:cstheme="minorHAnsi"/>
          <w:color w:val="000000" w:themeColor="text1"/>
          <w:sz w:val="20"/>
        </w:rPr>
        <w:t xml:space="preserve">that facilitates </w:t>
      </w:r>
      <w:r w:rsidR="006940F4" w:rsidRPr="005A7A32">
        <w:rPr>
          <w:rFonts w:asciiTheme="minorHAnsi" w:hAnsiTheme="minorHAnsi" w:cstheme="minorHAnsi"/>
          <w:color w:val="000000" w:themeColor="text1"/>
          <w:sz w:val="20"/>
        </w:rPr>
        <w:t xml:space="preserve">efficient </w:t>
      </w:r>
      <w:r w:rsidR="009302C3" w:rsidRPr="005A7A32">
        <w:rPr>
          <w:rFonts w:asciiTheme="minorHAnsi" w:hAnsiTheme="minorHAnsi" w:cstheme="minorHAnsi"/>
          <w:color w:val="000000" w:themeColor="text1"/>
          <w:sz w:val="20"/>
        </w:rPr>
        <w:t xml:space="preserve">completion and </w:t>
      </w:r>
      <w:r w:rsidR="006940F4" w:rsidRPr="005A7A32">
        <w:rPr>
          <w:rFonts w:asciiTheme="minorHAnsi" w:hAnsiTheme="minorHAnsi" w:cstheme="minorHAnsi"/>
          <w:color w:val="000000" w:themeColor="text1"/>
          <w:sz w:val="20"/>
        </w:rPr>
        <w:t>coordinat</w:t>
      </w:r>
      <w:r w:rsidR="009302C3" w:rsidRPr="005A7A32">
        <w:rPr>
          <w:rFonts w:asciiTheme="minorHAnsi" w:hAnsiTheme="minorHAnsi" w:cstheme="minorHAnsi"/>
          <w:color w:val="000000" w:themeColor="text1"/>
          <w:sz w:val="20"/>
        </w:rPr>
        <w:t>ion of</w:t>
      </w:r>
      <w:r w:rsidR="006940F4" w:rsidRPr="005A7A32">
        <w:rPr>
          <w:rFonts w:asciiTheme="minorHAnsi" w:hAnsiTheme="minorHAnsi" w:cstheme="minorHAnsi"/>
          <w:color w:val="000000" w:themeColor="text1"/>
          <w:sz w:val="20"/>
        </w:rPr>
        <w:t xml:space="preserve"> proposal development processes amongst teams and partners.</w:t>
      </w:r>
      <w:r w:rsidR="0038718D" w:rsidRPr="005A7A32">
        <w:rPr>
          <w:rFonts w:asciiTheme="minorHAnsi" w:hAnsiTheme="minorHAnsi" w:cstheme="minorHAnsi"/>
          <w:color w:val="000000" w:themeColor="text1"/>
          <w:sz w:val="20"/>
        </w:rPr>
        <w:t xml:space="preserve"> </w:t>
      </w:r>
    </w:p>
    <w:p w14:paraId="7B414127" w14:textId="1E93928A" w:rsidR="006940F4" w:rsidRPr="005A7A32" w:rsidRDefault="0038718D" w:rsidP="009302C3">
      <w:pPr>
        <w:pStyle w:val="BodyText"/>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The role </w:t>
      </w:r>
      <w:r w:rsidR="00371DCA" w:rsidRPr="005A7A32">
        <w:rPr>
          <w:rFonts w:asciiTheme="minorHAnsi" w:hAnsiTheme="minorHAnsi" w:cstheme="minorHAnsi"/>
          <w:color w:val="000000" w:themeColor="text1"/>
          <w:sz w:val="20"/>
        </w:rPr>
        <w:t>requires frequent travel to programme countries including areas that are less secure.</w:t>
      </w:r>
      <w:r w:rsidRPr="005A7A32">
        <w:rPr>
          <w:rFonts w:asciiTheme="minorHAnsi" w:hAnsiTheme="minorHAnsi" w:cstheme="minorHAnsi"/>
          <w:color w:val="000000" w:themeColor="text1"/>
          <w:sz w:val="20"/>
        </w:rPr>
        <w:t xml:space="preserve"> </w:t>
      </w:r>
    </w:p>
    <w:p w14:paraId="2D76471E" w14:textId="77777777" w:rsidR="00760AFB" w:rsidRPr="005A7A32" w:rsidRDefault="00760AFB" w:rsidP="00016B61">
      <w:pPr>
        <w:autoSpaceDE w:val="0"/>
        <w:autoSpaceDN w:val="0"/>
        <w:rPr>
          <w:rFonts w:asciiTheme="minorHAnsi" w:hAnsiTheme="minorHAnsi" w:cstheme="minorHAnsi"/>
          <w:b/>
          <w:bCs/>
          <w:color w:val="000000" w:themeColor="text1"/>
          <w:sz w:val="20"/>
        </w:rPr>
      </w:pPr>
    </w:p>
    <w:p w14:paraId="5DC22135" w14:textId="5C71F30A" w:rsidR="000B1019" w:rsidRPr="00507D90" w:rsidRDefault="000B1019" w:rsidP="00016B61">
      <w:pPr>
        <w:autoSpaceDE w:val="0"/>
        <w:autoSpaceDN w:val="0"/>
        <w:rPr>
          <w:rFonts w:asciiTheme="minorHAnsi" w:hAnsiTheme="minorHAnsi" w:cstheme="minorHAnsi"/>
          <w:b/>
          <w:bCs/>
          <w:color w:val="000000" w:themeColor="text1"/>
          <w:szCs w:val="24"/>
        </w:rPr>
      </w:pPr>
      <w:r w:rsidRPr="00507D90">
        <w:rPr>
          <w:rFonts w:asciiTheme="minorHAnsi" w:hAnsiTheme="minorHAnsi" w:cstheme="minorHAnsi"/>
          <w:b/>
          <w:bCs/>
          <w:color w:val="000000" w:themeColor="text1"/>
          <w:szCs w:val="24"/>
        </w:rPr>
        <w:t>PERSON SPECIFICATION</w:t>
      </w:r>
    </w:p>
    <w:p w14:paraId="1B48FBB0" w14:textId="77777777" w:rsidR="00506802" w:rsidRPr="005A7A32" w:rsidRDefault="00506802" w:rsidP="009C67EB">
      <w:pPr>
        <w:autoSpaceDE w:val="0"/>
        <w:autoSpaceDN w:val="0"/>
        <w:ind w:left="720"/>
        <w:jc w:val="both"/>
        <w:rPr>
          <w:rFonts w:asciiTheme="minorHAnsi" w:hAnsiTheme="minorHAnsi" w:cstheme="minorHAnsi"/>
          <w:bCs/>
          <w:color w:val="000000" w:themeColor="text1"/>
          <w:sz w:val="20"/>
        </w:rPr>
      </w:pPr>
    </w:p>
    <w:p w14:paraId="71974954" w14:textId="17681364" w:rsidR="00634FB8" w:rsidRPr="005A7A32" w:rsidRDefault="00634FB8" w:rsidP="00CB456F">
      <w:pPr>
        <w:autoSpaceDE w:val="0"/>
        <w:autoSpaceDN w:val="0"/>
        <w:jc w:val="both"/>
        <w:rPr>
          <w:rFonts w:asciiTheme="minorHAnsi" w:hAnsiTheme="minorHAnsi" w:cstheme="minorHAnsi"/>
          <w:b/>
          <w:bCs/>
          <w:color w:val="000000" w:themeColor="text1"/>
          <w:sz w:val="20"/>
          <w:u w:val="single"/>
        </w:rPr>
      </w:pPr>
      <w:r w:rsidRPr="005A7A32">
        <w:rPr>
          <w:rFonts w:asciiTheme="minorHAnsi" w:hAnsiTheme="minorHAnsi" w:cstheme="minorHAnsi"/>
          <w:b/>
          <w:bCs/>
          <w:color w:val="000000" w:themeColor="text1"/>
          <w:sz w:val="20"/>
          <w:u w:val="single"/>
        </w:rPr>
        <w:t>Essential Criteria</w:t>
      </w:r>
    </w:p>
    <w:p w14:paraId="53E51BCB" w14:textId="77777777" w:rsidR="00634FB8" w:rsidRPr="005A7A32" w:rsidRDefault="00634FB8" w:rsidP="00CB456F">
      <w:pPr>
        <w:autoSpaceDE w:val="0"/>
        <w:autoSpaceDN w:val="0"/>
        <w:jc w:val="both"/>
        <w:rPr>
          <w:rFonts w:asciiTheme="minorHAnsi" w:hAnsiTheme="minorHAnsi" w:cstheme="minorHAnsi"/>
          <w:b/>
          <w:bCs/>
          <w:color w:val="000000" w:themeColor="text1"/>
          <w:sz w:val="20"/>
        </w:rPr>
      </w:pPr>
    </w:p>
    <w:p w14:paraId="10455F77" w14:textId="3EBF9D26" w:rsidR="00FC3CE7" w:rsidRPr="005A7A32" w:rsidRDefault="00FC3CE7" w:rsidP="3CD1C45A">
      <w:pPr>
        <w:numPr>
          <w:ilvl w:val="0"/>
          <w:numId w:val="4"/>
        </w:numPr>
        <w:ind w:left="426" w:hanging="426"/>
        <w:rPr>
          <w:rFonts w:asciiTheme="minorHAnsi" w:hAnsiTheme="minorHAnsi" w:cstheme="minorBidi"/>
          <w:color w:val="000000" w:themeColor="text1"/>
          <w:sz w:val="20"/>
        </w:rPr>
      </w:pPr>
      <w:r w:rsidRPr="005A7A32">
        <w:rPr>
          <w:rFonts w:asciiTheme="minorHAnsi" w:hAnsiTheme="minorHAnsi" w:cstheme="minorBidi"/>
          <w:color w:val="000000" w:themeColor="text1"/>
          <w:sz w:val="20"/>
        </w:rPr>
        <w:lastRenderedPageBreak/>
        <w:t>Practical</w:t>
      </w:r>
      <w:r w:rsidR="006963C6">
        <w:rPr>
          <w:rFonts w:asciiTheme="minorHAnsi" w:hAnsiTheme="minorHAnsi" w:cstheme="minorBidi"/>
          <w:color w:val="000000" w:themeColor="text1"/>
          <w:sz w:val="20"/>
        </w:rPr>
        <w:t xml:space="preserve">, hands-on </w:t>
      </w:r>
      <w:r w:rsidRPr="005A7A32">
        <w:rPr>
          <w:rFonts w:asciiTheme="minorHAnsi" w:hAnsiTheme="minorHAnsi" w:cstheme="minorBidi"/>
          <w:color w:val="000000" w:themeColor="text1"/>
          <w:sz w:val="20"/>
        </w:rPr>
        <w:t>e</w:t>
      </w:r>
      <w:r w:rsidR="00760AFB" w:rsidRPr="005A7A32">
        <w:rPr>
          <w:rFonts w:asciiTheme="minorHAnsi" w:hAnsiTheme="minorHAnsi" w:cstheme="minorBidi"/>
          <w:color w:val="000000" w:themeColor="text1"/>
          <w:sz w:val="20"/>
        </w:rPr>
        <w:t xml:space="preserve">xperience </w:t>
      </w:r>
      <w:r w:rsidRPr="005A7A32">
        <w:rPr>
          <w:rFonts w:asciiTheme="minorHAnsi" w:hAnsiTheme="minorHAnsi" w:cstheme="minorBidi"/>
          <w:color w:val="000000" w:themeColor="text1"/>
          <w:sz w:val="20"/>
        </w:rPr>
        <w:t>in developing proposals (successful!) to various institutional donors</w:t>
      </w:r>
      <w:r w:rsidR="00A875F0" w:rsidRPr="005A7A32">
        <w:rPr>
          <w:rFonts w:asciiTheme="minorHAnsi" w:hAnsiTheme="minorHAnsi" w:cstheme="minorBidi"/>
          <w:color w:val="000000" w:themeColor="text1"/>
          <w:sz w:val="20"/>
        </w:rPr>
        <w:t xml:space="preserve"> (</w:t>
      </w:r>
      <w:r w:rsidR="37AF2A4E" w:rsidRPr="005A7A32">
        <w:rPr>
          <w:rFonts w:asciiTheme="minorHAnsi" w:hAnsiTheme="minorHAnsi" w:cstheme="minorBidi"/>
          <w:color w:val="000000" w:themeColor="text1"/>
          <w:sz w:val="20"/>
        </w:rPr>
        <w:t>FCDO</w:t>
      </w:r>
      <w:r w:rsidR="00A875F0" w:rsidRPr="005A7A32">
        <w:rPr>
          <w:rFonts w:asciiTheme="minorHAnsi" w:hAnsiTheme="minorHAnsi" w:cstheme="minorBidi"/>
          <w:color w:val="000000" w:themeColor="text1"/>
          <w:sz w:val="20"/>
        </w:rPr>
        <w:t xml:space="preserve">, EC, </w:t>
      </w:r>
      <w:r w:rsidR="0004611E" w:rsidRPr="005A7A32">
        <w:rPr>
          <w:rFonts w:asciiTheme="minorHAnsi" w:hAnsiTheme="minorHAnsi" w:cstheme="minorBidi"/>
          <w:color w:val="000000" w:themeColor="text1"/>
          <w:sz w:val="20"/>
        </w:rPr>
        <w:t xml:space="preserve">USAID, </w:t>
      </w:r>
      <w:r w:rsidR="00A875F0" w:rsidRPr="005A7A32">
        <w:rPr>
          <w:rFonts w:asciiTheme="minorHAnsi" w:hAnsiTheme="minorHAnsi" w:cstheme="minorBidi"/>
          <w:color w:val="000000" w:themeColor="text1"/>
          <w:sz w:val="20"/>
        </w:rPr>
        <w:t>UN Agencies etc.)</w:t>
      </w:r>
      <w:r w:rsidRPr="005A7A32">
        <w:rPr>
          <w:rFonts w:asciiTheme="minorHAnsi" w:hAnsiTheme="minorHAnsi" w:cstheme="minorBidi"/>
          <w:color w:val="000000" w:themeColor="text1"/>
          <w:sz w:val="20"/>
        </w:rPr>
        <w:t>,</w:t>
      </w:r>
      <w:r w:rsidR="00760AFB" w:rsidRPr="005A7A32">
        <w:rPr>
          <w:rFonts w:asciiTheme="minorHAnsi" w:hAnsiTheme="minorHAnsi" w:cstheme="minorBidi"/>
          <w:color w:val="000000" w:themeColor="text1"/>
          <w:sz w:val="20"/>
        </w:rPr>
        <w:t xml:space="preserve"> and understanding of</w:t>
      </w:r>
      <w:r w:rsidRPr="005A7A32">
        <w:rPr>
          <w:rFonts w:asciiTheme="minorHAnsi" w:hAnsiTheme="minorHAnsi" w:cstheme="minorBidi"/>
          <w:color w:val="000000" w:themeColor="text1"/>
          <w:sz w:val="20"/>
        </w:rPr>
        <w:t xml:space="preserve"> donor rules and proposal submission </w:t>
      </w:r>
      <w:r w:rsidR="00007C3B" w:rsidRPr="005A7A32">
        <w:rPr>
          <w:rFonts w:asciiTheme="minorHAnsi" w:hAnsiTheme="minorHAnsi" w:cstheme="minorBidi"/>
          <w:color w:val="000000" w:themeColor="text1"/>
          <w:sz w:val="20"/>
        </w:rPr>
        <w:t>requirements.</w:t>
      </w:r>
    </w:p>
    <w:p w14:paraId="6C5BDA28" w14:textId="6DB4118B" w:rsidR="67B59CC3" w:rsidRPr="005A7A32" w:rsidRDefault="67B59CC3" w:rsidP="3CD1C45A">
      <w:pPr>
        <w:numPr>
          <w:ilvl w:val="0"/>
          <w:numId w:val="4"/>
        </w:numPr>
        <w:ind w:left="426" w:hanging="426"/>
        <w:rPr>
          <w:rFonts w:asciiTheme="minorHAnsi" w:eastAsiaTheme="minorEastAsia" w:hAnsiTheme="minorHAnsi" w:cstheme="minorBidi"/>
          <w:color w:val="000000" w:themeColor="text1"/>
          <w:sz w:val="20"/>
        </w:rPr>
      </w:pPr>
      <w:r w:rsidRPr="005A7A32">
        <w:rPr>
          <w:rFonts w:asciiTheme="minorHAnsi" w:eastAsiaTheme="minorEastAsia" w:hAnsiTheme="minorHAnsi" w:cstheme="minorBidi"/>
          <w:color w:val="000000" w:themeColor="text1"/>
          <w:sz w:val="20"/>
        </w:rPr>
        <w:t>An outstanding ability to track donor trends</w:t>
      </w:r>
      <w:r w:rsidR="404D52EC" w:rsidRPr="005A7A32">
        <w:rPr>
          <w:rFonts w:asciiTheme="minorHAnsi" w:eastAsiaTheme="minorEastAsia" w:hAnsiTheme="minorHAnsi" w:cstheme="minorBidi"/>
          <w:color w:val="000000" w:themeColor="text1"/>
          <w:sz w:val="20"/>
        </w:rPr>
        <w:t xml:space="preserve"> and </w:t>
      </w:r>
      <w:r w:rsidR="0A74EE25" w:rsidRPr="005A7A32">
        <w:rPr>
          <w:rFonts w:asciiTheme="minorHAnsi" w:eastAsiaTheme="minorEastAsia" w:hAnsiTheme="minorHAnsi" w:cstheme="minorBidi"/>
          <w:color w:val="000000" w:themeColor="text1"/>
          <w:sz w:val="20"/>
        </w:rPr>
        <w:t>opportunities</w:t>
      </w:r>
      <w:r w:rsidRPr="005A7A32">
        <w:rPr>
          <w:rFonts w:asciiTheme="minorHAnsi" w:eastAsiaTheme="minorEastAsia" w:hAnsiTheme="minorHAnsi" w:cstheme="minorBidi"/>
          <w:color w:val="000000" w:themeColor="text1"/>
          <w:sz w:val="20"/>
        </w:rPr>
        <w:t xml:space="preserve"> that contribute to successful programme outcomes.</w:t>
      </w:r>
    </w:p>
    <w:p w14:paraId="6274FEB0" w14:textId="2A408344" w:rsidR="009302C3" w:rsidRPr="005A7A32" w:rsidRDefault="00371DCA" w:rsidP="3CD1C45A">
      <w:pPr>
        <w:numPr>
          <w:ilvl w:val="0"/>
          <w:numId w:val="4"/>
        </w:numPr>
        <w:ind w:left="426" w:hanging="426"/>
        <w:rPr>
          <w:rFonts w:asciiTheme="minorHAnsi" w:hAnsiTheme="minorHAnsi" w:cstheme="minorHAnsi"/>
          <w:color w:val="000000" w:themeColor="text1"/>
          <w:sz w:val="20"/>
        </w:rPr>
      </w:pPr>
      <w:r w:rsidRPr="005A7A32">
        <w:rPr>
          <w:rFonts w:asciiTheme="minorHAnsi" w:hAnsiTheme="minorHAnsi" w:cstheme="minorBidi"/>
          <w:color w:val="000000" w:themeColor="text1"/>
          <w:sz w:val="20"/>
        </w:rPr>
        <w:t xml:space="preserve">Proven competency and theoretical understanding of project cycle management, problem tree analysis, drawing theory of change/logical </w:t>
      </w:r>
      <w:r w:rsidR="00007C3B" w:rsidRPr="005A7A32">
        <w:rPr>
          <w:rFonts w:asciiTheme="minorHAnsi" w:hAnsiTheme="minorHAnsi" w:cstheme="minorBidi"/>
          <w:color w:val="000000" w:themeColor="text1"/>
          <w:sz w:val="20"/>
        </w:rPr>
        <w:t>framework.</w:t>
      </w:r>
      <w:r w:rsidRPr="005A7A32">
        <w:rPr>
          <w:rFonts w:asciiTheme="minorHAnsi" w:hAnsiTheme="minorHAnsi" w:cstheme="minorBidi"/>
          <w:color w:val="000000" w:themeColor="text1"/>
          <w:sz w:val="20"/>
        </w:rPr>
        <w:t xml:space="preserve"> </w:t>
      </w:r>
    </w:p>
    <w:p w14:paraId="171D984B" w14:textId="0ED65854" w:rsidR="00186A01" w:rsidRPr="005A7A32" w:rsidRDefault="0040736E" w:rsidP="3CD1C45A">
      <w:pPr>
        <w:numPr>
          <w:ilvl w:val="0"/>
          <w:numId w:val="4"/>
        </w:numPr>
        <w:ind w:left="426" w:hanging="426"/>
        <w:rPr>
          <w:rFonts w:asciiTheme="minorHAnsi" w:hAnsiTheme="minorHAnsi" w:cstheme="minorHAnsi"/>
          <w:color w:val="000000" w:themeColor="text1"/>
          <w:sz w:val="20"/>
        </w:rPr>
      </w:pPr>
      <w:r w:rsidRPr="005A7A32">
        <w:rPr>
          <w:rFonts w:asciiTheme="minorHAnsi" w:hAnsiTheme="minorHAnsi" w:cstheme="minorBidi"/>
          <w:color w:val="000000" w:themeColor="text1"/>
          <w:sz w:val="20"/>
        </w:rPr>
        <w:t>U</w:t>
      </w:r>
      <w:r w:rsidR="00186A01" w:rsidRPr="005A7A32">
        <w:rPr>
          <w:rFonts w:asciiTheme="minorHAnsi" w:hAnsiTheme="minorHAnsi" w:cstheme="minorBidi"/>
          <w:color w:val="000000" w:themeColor="text1"/>
          <w:sz w:val="20"/>
        </w:rPr>
        <w:t>nderstanding of global development and humanitarian affairs</w:t>
      </w:r>
      <w:r w:rsidR="00A875F0" w:rsidRPr="005A7A32">
        <w:rPr>
          <w:rFonts w:asciiTheme="minorHAnsi" w:hAnsiTheme="minorHAnsi" w:cstheme="minorBidi"/>
          <w:color w:val="000000" w:themeColor="text1"/>
          <w:sz w:val="20"/>
        </w:rPr>
        <w:t>, particularly in relation to health</w:t>
      </w:r>
      <w:r w:rsidR="00186A01" w:rsidRPr="005A7A32">
        <w:rPr>
          <w:rFonts w:asciiTheme="minorHAnsi" w:hAnsiTheme="minorHAnsi" w:cstheme="minorBidi"/>
          <w:color w:val="000000" w:themeColor="text1"/>
          <w:sz w:val="20"/>
        </w:rPr>
        <w:t xml:space="preserve"> </w:t>
      </w:r>
    </w:p>
    <w:p w14:paraId="744F1C83" w14:textId="5F76144E" w:rsidR="00760AFB" w:rsidRPr="005A7A32" w:rsidRDefault="00DA5253" w:rsidP="3CD1C45A">
      <w:pPr>
        <w:numPr>
          <w:ilvl w:val="0"/>
          <w:numId w:val="4"/>
        </w:numPr>
        <w:ind w:left="426" w:hanging="426"/>
        <w:rPr>
          <w:rFonts w:asciiTheme="minorHAnsi" w:hAnsiTheme="minorHAnsi" w:cstheme="minorHAnsi"/>
          <w:color w:val="000000" w:themeColor="text1"/>
          <w:sz w:val="20"/>
        </w:rPr>
      </w:pPr>
      <w:r w:rsidRPr="005A7A32">
        <w:rPr>
          <w:rFonts w:asciiTheme="minorHAnsi" w:hAnsiTheme="minorHAnsi" w:cstheme="minorBidi"/>
          <w:color w:val="000000" w:themeColor="text1"/>
          <w:sz w:val="20"/>
        </w:rPr>
        <w:t>Bachelor’s</w:t>
      </w:r>
      <w:r w:rsidR="00760AFB" w:rsidRPr="005A7A32">
        <w:rPr>
          <w:rFonts w:asciiTheme="minorHAnsi" w:hAnsiTheme="minorHAnsi" w:cstheme="minorBidi"/>
          <w:color w:val="000000" w:themeColor="text1"/>
          <w:sz w:val="20"/>
        </w:rPr>
        <w:t xml:space="preserve"> degree in </w:t>
      </w:r>
      <w:r w:rsidR="00FC3CE7" w:rsidRPr="005A7A32">
        <w:rPr>
          <w:rFonts w:asciiTheme="minorHAnsi" w:hAnsiTheme="minorHAnsi" w:cstheme="minorBidi"/>
          <w:color w:val="000000" w:themeColor="text1"/>
          <w:sz w:val="20"/>
        </w:rPr>
        <w:t xml:space="preserve">development studies, with substantial practical experience in programmes development </w:t>
      </w:r>
    </w:p>
    <w:p w14:paraId="4DC8CFF0" w14:textId="2E7F5E7A" w:rsidR="00760AFB" w:rsidRPr="005A7A32" w:rsidRDefault="49BE44F9" w:rsidP="3CD1C45A">
      <w:pPr>
        <w:numPr>
          <w:ilvl w:val="0"/>
          <w:numId w:val="4"/>
        </w:numPr>
        <w:ind w:left="426" w:hanging="426"/>
        <w:rPr>
          <w:rFonts w:ascii="Calibri" w:eastAsia="Calibri" w:hAnsi="Calibri" w:cs="Calibri"/>
          <w:color w:val="000000" w:themeColor="text1"/>
          <w:sz w:val="20"/>
        </w:rPr>
      </w:pPr>
      <w:r w:rsidRPr="005A7A32">
        <w:rPr>
          <w:rFonts w:ascii="Calibri" w:eastAsia="Calibri" w:hAnsi="Calibri" w:cs="Calibri"/>
          <w:color w:val="000000" w:themeColor="text1"/>
          <w:sz w:val="20"/>
        </w:rPr>
        <w:t xml:space="preserve">Demonstrated ability to collaborate effectively </w:t>
      </w:r>
      <w:r w:rsidR="00760AFB" w:rsidRPr="005A7A32">
        <w:rPr>
          <w:rFonts w:asciiTheme="minorHAnsi" w:hAnsiTheme="minorHAnsi" w:cstheme="minorBidi"/>
          <w:color w:val="000000" w:themeColor="text1"/>
          <w:sz w:val="20"/>
        </w:rPr>
        <w:t>in</w:t>
      </w:r>
      <w:r w:rsidR="00FC3CE7" w:rsidRPr="005A7A32">
        <w:rPr>
          <w:rFonts w:asciiTheme="minorHAnsi" w:hAnsiTheme="minorHAnsi" w:cstheme="minorBidi"/>
          <w:color w:val="000000" w:themeColor="text1"/>
          <w:sz w:val="20"/>
        </w:rPr>
        <w:t xml:space="preserve"> programme design and</w:t>
      </w:r>
      <w:r w:rsidR="00760AFB" w:rsidRPr="005A7A32">
        <w:rPr>
          <w:rFonts w:asciiTheme="minorHAnsi" w:hAnsiTheme="minorHAnsi" w:cstheme="minorBidi"/>
          <w:color w:val="000000" w:themeColor="text1"/>
          <w:sz w:val="20"/>
        </w:rPr>
        <w:t xml:space="preserve"> development</w:t>
      </w:r>
      <w:r w:rsidR="00FC3CE7" w:rsidRPr="005A7A32">
        <w:rPr>
          <w:rFonts w:asciiTheme="minorHAnsi" w:hAnsiTheme="minorHAnsi" w:cstheme="minorBidi"/>
          <w:color w:val="000000" w:themeColor="text1"/>
          <w:sz w:val="20"/>
        </w:rPr>
        <w:t xml:space="preserve"> in an</w:t>
      </w:r>
      <w:r w:rsidR="00760AFB" w:rsidRPr="005A7A32">
        <w:rPr>
          <w:rFonts w:asciiTheme="minorHAnsi" w:hAnsiTheme="minorHAnsi" w:cstheme="minorBidi"/>
          <w:color w:val="000000" w:themeColor="text1"/>
          <w:sz w:val="20"/>
        </w:rPr>
        <w:t xml:space="preserve"> </w:t>
      </w:r>
      <w:r w:rsidR="00FC3CE7" w:rsidRPr="005A7A32">
        <w:rPr>
          <w:rFonts w:asciiTheme="minorHAnsi" w:hAnsiTheme="minorHAnsi" w:cstheme="minorBidi"/>
          <w:color w:val="000000" w:themeColor="text1"/>
          <w:sz w:val="20"/>
        </w:rPr>
        <w:t xml:space="preserve">international </w:t>
      </w:r>
      <w:r w:rsidR="00760AFB" w:rsidRPr="005A7A32">
        <w:rPr>
          <w:rFonts w:asciiTheme="minorHAnsi" w:hAnsiTheme="minorHAnsi" w:cstheme="minorBidi"/>
          <w:color w:val="000000" w:themeColor="text1"/>
          <w:sz w:val="20"/>
        </w:rPr>
        <w:t>NGO</w:t>
      </w:r>
      <w:r w:rsidR="00FC3CE7" w:rsidRPr="005A7A32">
        <w:rPr>
          <w:rFonts w:asciiTheme="minorHAnsi" w:hAnsiTheme="minorHAnsi" w:cstheme="minorBidi"/>
          <w:color w:val="000000" w:themeColor="text1"/>
          <w:sz w:val="20"/>
        </w:rPr>
        <w:t xml:space="preserve"> setting</w:t>
      </w:r>
      <w:r w:rsidR="0DA222FE" w:rsidRPr="005A7A32">
        <w:rPr>
          <w:rFonts w:ascii="Calibri" w:eastAsia="Calibri" w:hAnsi="Calibri" w:cs="Calibri"/>
          <w:color w:val="000000" w:themeColor="text1"/>
          <w:sz w:val="20"/>
        </w:rPr>
        <w:t xml:space="preserve"> with colleagues in ‘remote’ and diverse teams, including as team leader for proposals</w:t>
      </w:r>
      <w:r w:rsidR="5C6DD603" w:rsidRPr="005A7A32">
        <w:rPr>
          <w:rFonts w:ascii="Calibri" w:eastAsia="Calibri" w:hAnsi="Calibri" w:cs="Calibri"/>
          <w:color w:val="000000" w:themeColor="text1"/>
          <w:sz w:val="20"/>
        </w:rPr>
        <w:t>.</w:t>
      </w:r>
    </w:p>
    <w:p w14:paraId="68CC37E9" w14:textId="556F8A2E" w:rsidR="00760AFB" w:rsidRPr="005A7A32" w:rsidRDefault="00760AFB" w:rsidP="3CD1C45A">
      <w:pPr>
        <w:numPr>
          <w:ilvl w:val="0"/>
          <w:numId w:val="4"/>
        </w:numPr>
        <w:ind w:left="426" w:hanging="426"/>
        <w:rPr>
          <w:rFonts w:asciiTheme="minorHAnsi" w:eastAsiaTheme="minorEastAsia" w:hAnsiTheme="minorHAnsi" w:cstheme="minorBidi"/>
          <w:color w:val="000000" w:themeColor="text1"/>
          <w:sz w:val="20"/>
        </w:rPr>
      </w:pPr>
      <w:r w:rsidRPr="005A7A32">
        <w:rPr>
          <w:rFonts w:asciiTheme="minorHAnsi" w:eastAsiaTheme="minorEastAsia" w:hAnsiTheme="minorHAnsi" w:cstheme="minorBidi"/>
          <w:color w:val="000000" w:themeColor="text1"/>
          <w:sz w:val="20"/>
        </w:rPr>
        <w:t>Excellent writing and editing skills</w:t>
      </w:r>
      <w:r w:rsidR="265A81F5" w:rsidRPr="005A7A32">
        <w:rPr>
          <w:rFonts w:asciiTheme="minorHAnsi" w:eastAsiaTheme="minorEastAsia" w:hAnsiTheme="minorHAnsi" w:cstheme="minorBidi"/>
          <w:color w:val="000000" w:themeColor="text1"/>
          <w:sz w:val="20"/>
        </w:rPr>
        <w:t xml:space="preserve"> with the proficiency to write clearly, </w:t>
      </w:r>
      <w:r w:rsidR="00007C3B" w:rsidRPr="005A7A32">
        <w:rPr>
          <w:rFonts w:asciiTheme="minorHAnsi" w:eastAsiaTheme="minorEastAsia" w:hAnsiTheme="minorHAnsi" w:cstheme="minorBidi"/>
          <w:color w:val="000000" w:themeColor="text1"/>
          <w:sz w:val="20"/>
        </w:rPr>
        <w:t>insightfully,</w:t>
      </w:r>
      <w:r w:rsidR="265A81F5" w:rsidRPr="005A7A32">
        <w:rPr>
          <w:rFonts w:asciiTheme="minorHAnsi" w:eastAsiaTheme="minorEastAsia" w:hAnsiTheme="minorHAnsi" w:cstheme="minorBidi"/>
          <w:color w:val="000000" w:themeColor="text1"/>
          <w:sz w:val="20"/>
        </w:rPr>
        <w:t xml:space="preserve"> and persuasively during tight deadlines.</w:t>
      </w:r>
    </w:p>
    <w:p w14:paraId="75AA73C2" w14:textId="1F7F4864" w:rsidR="00760AFB" w:rsidRPr="005A7A32" w:rsidRDefault="00C11ACF" w:rsidP="3CD1C45A">
      <w:pPr>
        <w:numPr>
          <w:ilvl w:val="0"/>
          <w:numId w:val="2"/>
        </w:numPr>
        <w:tabs>
          <w:tab w:val="num" w:pos="426"/>
        </w:tabs>
        <w:ind w:left="426" w:hanging="426"/>
        <w:rPr>
          <w:rFonts w:asciiTheme="minorHAnsi" w:hAnsiTheme="minorHAnsi" w:cstheme="minorBidi"/>
          <w:color w:val="000000" w:themeColor="text1"/>
          <w:sz w:val="20"/>
        </w:rPr>
      </w:pPr>
      <w:r w:rsidRPr="005A7A32">
        <w:rPr>
          <w:rFonts w:asciiTheme="minorHAnsi" w:hAnsiTheme="minorHAnsi" w:cstheme="minorBidi"/>
          <w:color w:val="000000" w:themeColor="text1"/>
          <w:sz w:val="20"/>
        </w:rPr>
        <w:t>Excellent organisational</w:t>
      </w:r>
      <w:r w:rsidR="00760AFB" w:rsidRPr="005A7A32">
        <w:rPr>
          <w:rFonts w:asciiTheme="minorHAnsi" w:hAnsiTheme="minorHAnsi" w:cstheme="minorBidi"/>
          <w:color w:val="000000" w:themeColor="text1"/>
          <w:sz w:val="20"/>
        </w:rPr>
        <w:t xml:space="preserve"> and</w:t>
      </w:r>
      <w:r w:rsidR="6513E8D3" w:rsidRPr="005A7A32">
        <w:rPr>
          <w:rFonts w:asciiTheme="minorHAnsi" w:hAnsiTheme="minorHAnsi" w:cstheme="minorBidi"/>
          <w:color w:val="000000" w:themeColor="text1"/>
          <w:sz w:val="20"/>
        </w:rPr>
        <w:t xml:space="preserve"> time management </w:t>
      </w:r>
      <w:r w:rsidR="2B227B8C" w:rsidRPr="005A7A32">
        <w:rPr>
          <w:rFonts w:asciiTheme="minorHAnsi" w:hAnsiTheme="minorHAnsi" w:cstheme="minorBidi"/>
          <w:color w:val="000000" w:themeColor="text1"/>
          <w:sz w:val="20"/>
        </w:rPr>
        <w:t xml:space="preserve">skills </w:t>
      </w:r>
      <w:r w:rsidR="6513E8D3" w:rsidRPr="005A7A32">
        <w:rPr>
          <w:rFonts w:asciiTheme="minorHAnsi" w:hAnsiTheme="minorHAnsi" w:cstheme="minorBidi"/>
          <w:color w:val="000000" w:themeColor="text1"/>
          <w:sz w:val="20"/>
        </w:rPr>
        <w:t xml:space="preserve">with </w:t>
      </w:r>
      <w:r w:rsidR="725FFA9C" w:rsidRPr="005A7A32">
        <w:rPr>
          <w:rFonts w:asciiTheme="minorHAnsi" w:hAnsiTheme="minorHAnsi" w:cstheme="minorBidi"/>
          <w:color w:val="000000" w:themeColor="text1"/>
          <w:sz w:val="20"/>
        </w:rPr>
        <w:t xml:space="preserve">the ability </w:t>
      </w:r>
      <w:r w:rsidR="00760AFB" w:rsidRPr="005A7A32">
        <w:rPr>
          <w:rFonts w:asciiTheme="minorHAnsi" w:hAnsiTheme="minorHAnsi" w:cstheme="minorBidi"/>
          <w:color w:val="000000" w:themeColor="text1"/>
          <w:sz w:val="20"/>
        </w:rPr>
        <w:t>to</w:t>
      </w:r>
      <w:r w:rsidR="638B0070" w:rsidRPr="005A7A32">
        <w:rPr>
          <w:rFonts w:asciiTheme="minorHAnsi" w:hAnsiTheme="minorHAnsi" w:cstheme="minorBidi"/>
          <w:color w:val="000000" w:themeColor="text1"/>
          <w:sz w:val="20"/>
        </w:rPr>
        <w:t xml:space="preserve"> delegate </w:t>
      </w:r>
      <w:r w:rsidR="00007C3B" w:rsidRPr="005A7A32">
        <w:rPr>
          <w:rFonts w:asciiTheme="minorHAnsi" w:hAnsiTheme="minorHAnsi" w:cstheme="minorBidi"/>
          <w:color w:val="000000" w:themeColor="text1"/>
          <w:sz w:val="20"/>
        </w:rPr>
        <w:t>tasks and</w:t>
      </w:r>
      <w:r w:rsidR="6EB6CA33" w:rsidRPr="005A7A32">
        <w:rPr>
          <w:rFonts w:asciiTheme="minorHAnsi" w:hAnsiTheme="minorHAnsi" w:cstheme="minorBidi"/>
          <w:color w:val="000000" w:themeColor="text1"/>
          <w:sz w:val="20"/>
        </w:rPr>
        <w:t xml:space="preserve"> manage personal workload and team deadlines amongst</w:t>
      </w:r>
      <w:r w:rsidR="00760AFB" w:rsidRPr="005A7A32">
        <w:rPr>
          <w:rFonts w:asciiTheme="minorHAnsi" w:hAnsiTheme="minorHAnsi" w:cstheme="minorBidi"/>
          <w:color w:val="000000" w:themeColor="text1"/>
          <w:sz w:val="20"/>
        </w:rPr>
        <w:t xml:space="preserve"> different demands and priorities</w:t>
      </w:r>
      <w:r w:rsidR="5D3E526E" w:rsidRPr="005A7A32">
        <w:rPr>
          <w:rFonts w:asciiTheme="minorHAnsi" w:hAnsiTheme="minorHAnsi" w:cstheme="minorBidi"/>
          <w:color w:val="000000" w:themeColor="text1"/>
          <w:sz w:val="20"/>
        </w:rPr>
        <w:t>.</w:t>
      </w:r>
    </w:p>
    <w:p w14:paraId="270419EF" w14:textId="2B723555" w:rsidR="00760AFB" w:rsidRPr="005A7A32" w:rsidRDefault="00760AFB" w:rsidP="3CD1C45A">
      <w:pPr>
        <w:numPr>
          <w:ilvl w:val="0"/>
          <w:numId w:val="2"/>
        </w:numPr>
        <w:tabs>
          <w:tab w:val="num" w:pos="426"/>
        </w:tabs>
        <w:ind w:left="426" w:hanging="426"/>
        <w:rPr>
          <w:rFonts w:asciiTheme="minorHAnsi" w:hAnsiTheme="minorHAnsi" w:cstheme="minorBidi"/>
          <w:color w:val="000000" w:themeColor="text1"/>
          <w:sz w:val="20"/>
        </w:rPr>
      </w:pPr>
      <w:r w:rsidRPr="005A7A32">
        <w:rPr>
          <w:rFonts w:asciiTheme="minorHAnsi" w:hAnsiTheme="minorHAnsi" w:cstheme="minorBidi"/>
          <w:color w:val="000000" w:themeColor="text1"/>
          <w:sz w:val="20"/>
        </w:rPr>
        <w:t>Experience of working in a fast-paced environment</w:t>
      </w:r>
      <w:r w:rsidR="781DC0DA" w:rsidRPr="005A7A32">
        <w:rPr>
          <w:rFonts w:asciiTheme="minorHAnsi" w:hAnsiTheme="minorHAnsi" w:cstheme="minorBidi"/>
          <w:color w:val="000000" w:themeColor="text1"/>
          <w:sz w:val="20"/>
        </w:rPr>
        <w:t xml:space="preserve">, often working to challenging deadlines. </w:t>
      </w:r>
    </w:p>
    <w:p w14:paraId="6363BD0A" w14:textId="5E4929B8" w:rsidR="00760AFB" w:rsidRPr="005A7A32" w:rsidRDefault="00760AFB" w:rsidP="3CD1C45A">
      <w:pPr>
        <w:numPr>
          <w:ilvl w:val="0"/>
          <w:numId w:val="1"/>
        </w:numPr>
        <w:tabs>
          <w:tab w:val="num" w:pos="426"/>
        </w:tabs>
        <w:ind w:left="426" w:hanging="426"/>
        <w:rPr>
          <w:rFonts w:asciiTheme="minorHAnsi" w:hAnsiTheme="minorHAnsi" w:cstheme="minorHAnsi"/>
          <w:color w:val="000000" w:themeColor="text1"/>
          <w:sz w:val="20"/>
        </w:rPr>
      </w:pPr>
      <w:r w:rsidRPr="005A7A32">
        <w:rPr>
          <w:rFonts w:asciiTheme="minorHAnsi" w:hAnsiTheme="minorHAnsi" w:cstheme="minorBidi"/>
          <w:color w:val="000000" w:themeColor="text1"/>
          <w:sz w:val="20"/>
        </w:rPr>
        <w:t xml:space="preserve">Openness to learning new skills &amp; a pro-active approach to </w:t>
      </w:r>
      <w:r w:rsidR="00007C3B" w:rsidRPr="005A7A32">
        <w:rPr>
          <w:rFonts w:asciiTheme="minorHAnsi" w:hAnsiTheme="minorHAnsi" w:cstheme="minorBidi"/>
          <w:color w:val="000000" w:themeColor="text1"/>
          <w:sz w:val="20"/>
        </w:rPr>
        <w:t>tasks.</w:t>
      </w:r>
    </w:p>
    <w:p w14:paraId="15BBF15C" w14:textId="7A09BD06" w:rsidR="00A875F0" w:rsidRPr="005A7A32" w:rsidRDefault="185C8598" w:rsidP="3CD1C45A">
      <w:pPr>
        <w:numPr>
          <w:ilvl w:val="0"/>
          <w:numId w:val="1"/>
        </w:numPr>
        <w:tabs>
          <w:tab w:val="num" w:pos="426"/>
        </w:tabs>
        <w:ind w:left="426" w:hanging="426"/>
        <w:rPr>
          <w:rFonts w:asciiTheme="minorHAnsi" w:eastAsiaTheme="minorEastAsia" w:hAnsiTheme="minorHAnsi" w:cstheme="minorBidi"/>
          <w:color w:val="000000" w:themeColor="text1"/>
          <w:sz w:val="20"/>
        </w:rPr>
      </w:pPr>
      <w:r w:rsidRPr="005A7A32">
        <w:rPr>
          <w:rFonts w:asciiTheme="minorHAnsi" w:eastAsiaTheme="minorEastAsia" w:hAnsiTheme="minorHAnsi" w:cstheme="minorBidi"/>
          <w:color w:val="000000" w:themeColor="text1"/>
          <w:sz w:val="20"/>
        </w:rPr>
        <w:t>Willingness to build the capacity of regional and country teams in program development as a</w:t>
      </w:r>
      <w:r w:rsidR="00A254E8" w:rsidRPr="005A7A32">
        <w:rPr>
          <w:rFonts w:asciiTheme="minorHAnsi" w:eastAsiaTheme="minorEastAsia" w:hAnsiTheme="minorHAnsi" w:cstheme="minorBidi"/>
          <w:color w:val="000000" w:themeColor="text1"/>
          <w:sz w:val="20"/>
        </w:rPr>
        <w:t xml:space="preserve"> </w:t>
      </w:r>
      <w:r w:rsidR="00186A01" w:rsidRPr="005A7A32">
        <w:rPr>
          <w:rFonts w:asciiTheme="minorHAnsi" w:eastAsiaTheme="minorEastAsia" w:hAnsiTheme="minorHAnsi" w:cstheme="minorBidi"/>
          <w:color w:val="000000" w:themeColor="text1"/>
          <w:sz w:val="20"/>
        </w:rPr>
        <w:t>driven, p</w:t>
      </w:r>
      <w:r w:rsidR="00760AFB" w:rsidRPr="005A7A32">
        <w:rPr>
          <w:rFonts w:asciiTheme="minorHAnsi" w:eastAsiaTheme="minorEastAsia" w:hAnsiTheme="minorHAnsi" w:cstheme="minorBidi"/>
          <w:color w:val="000000" w:themeColor="text1"/>
          <w:sz w:val="20"/>
        </w:rPr>
        <w:t>ositive team-</w:t>
      </w:r>
      <w:r w:rsidR="78324287" w:rsidRPr="005A7A32">
        <w:rPr>
          <w:rFonts w:asciiTheme="minorHAnsi" w:eastAsiaTheme="minorEastAsia" w:hAnsiTheme="minorHAnsi" w:cstheme="minorBidi"/>
          <w:color w:val="000000" w:themeColor="text1"/>
          <w:sz w:val="20"/>
        </w:rPr>
        <w:t>worker, who</w:t>
      </w:r>
      <w:r w:rsidR="77AEF830" w:rsidRPr="005A7A32">
        <w:rPr>
          <w:rFonts w:asciiTheme="minorHAnsi" w:eastAsiaTheme="minorEastAsia" w:hAnsiTheme="minorHAnsi" w:cstheme="minorBidi"/>
          <w:color w:val="000000" w:themeColor="text1"/>
          <w:sz w:val="20"/>
        </w:rPr>
        <w:t xml:space="preserve"> is </w:t>
      </w:r>
      <w:r w:rsidR="00760AFB" w:rsidRPr="005A7A32">
        <w:rPr>
          <w:rFonts w:asciiTheme="minorHAnsi" w:eastAsiaTheme="minorEastAsia" w:hAnsiTheme="minorHAnsi" w:cstheme="minorBidi"/>
          <w:color w:val="000000" w:themeColor="text1"/>
          <w:sz w:val="20"/>
        </w:rPr>
        <w:t xml:space="preserve">supportive and helpful towards </w:t>
      </w:r>
      <w:r w:rsidR="00007C3B" w:rsidRPr="005A7A32">
        <w:rPr>
          <w:rFonts w:asciiTheme="minorHAnsi" w:eastAsiaTheme="minorEastAsia" w:hAnsiTheme="minorHAnsi" w:cstheme="minorBidi"/>
          <w:color w:val="000000" w:themeColor="text1"/>
          <w:sz w:val="20"/>
        </w:rPr>
        <w:t>colleagues.</w:t>
      </w:r>
    </w:p>
    <w:p w14:paraId="0EBC923D" w14:textId="77777777" w:rsidR="00634FB8" w:rsidRPr="005A7A32" w:rsidRDefault="00634FB8" w:rsidP="00506802">
      <w:pPr>
        <w:autoSpaceDE w:val="0"/>
        <w:autoSpaceDN w:val="0"/>
        <w:jc w:val="both"/>
        <w:rPr>
          <w:rFonts w:asciiTheme="minorHAnsi" w:hAnsiTheme="minorHAnsi" w:cstheme="minorHAnsi"/>
          <w:color w:val="000000" w:themeColor="text1"/>
          <w:sz w:val="20"/>
        </w:rPr>
      </w:pPr>
    </w:p>
    <w:p w14:paraId="7342D665" w14:textId="6627CF49" w:rsidR="00634FB8" w:rsidRPr="005A7A32" w:rsidRDefault="00634FB8" w:rsidP="00506802">
      <w:pPr>
        <w:autoSpaceDE w:val="0"/>
        <w:autoSpaceDN w:val="0"/>
        <w:jc w:val="both"/>
        <w:rPr>
          <w:rFonts w:asciiTheme="minorHAnsi" w:hAnsiTheme="minorHAnsi" w:cstheme="minorHAnsi"/>
          <w:b/>
          <w:bCs/>
          <w:color w:val="000000" w:themeColor="text1"/>
          <w:sz w:val="20"/>
          <w:u w:val="single"/>
        </w:rPr>
      </w:pPr>
      <w:r w:rsidRPr="005A7A32">
        <w:rPr>
          <w:rFonts w:asciiTheme="minorHAnsi" w:hAnsiTheme="minorHAnsi" w:cstheme="minorHAnsi"/>
          <w:b/>
          <w:bCs/>
          <w:color w:val="000000" w:themeColor="text1"/>
          <w:sz w:val="20"/>
          <w:u w:val="single"/>
        </w:rPr>
        <w:t>Desirable Criteria</w:t>
      </w:r>
    </w:p>
    <w:p w14:paraId="33B45064" w14:textId="77777777" w:rsidR="00634FB8" w:rsidRPr="005A7A32" w:rsidRDefault="00634FB8" w:rsidP="00506802">
      <w:pPr>
        <w:autoSpaceDE w:val="0"/>
        <w:autoSpaceDN w:val="0"/>
        <w:jc w:val="both"/>
        <w:rPr>
          <w:rFonts w:asciiTheme="minorHAnsi" w:hAnsiTheme="minorHAnsi" w:cstheme="minorHAnsi"/>
          <w:b/>
          <w:bCs/>
          <w:color w:val="000000" w:themeColor="text1"/>
          <w:sz w:val="20"/>
          <w:u w:val="single"/>
        </w:rPr>
      </w:pPr>
    </w:p>
    <w:p w14:paraId="561086B0" w14:textId="7B0ECB48" w:rsidR="00760AFB" w:rsidRPr="005A7A32" w:rsidRDefault="00685344" w:rsidP="00760AFB">
      <w:pPr>
        <w:numPr>
          <w:ilvl w:val="0"/>
          <w:numId w:val="24"/>
        </w:numPr>
        <w:rPr>
          <w:rFonts w:asciiTheme="minorHAnsi" w:hAnsiTheme="minorHAnsi" w:cstheme="minorHAnsi"/>
          <w:color w:val="000000" w:themeColor="text1"/>
          <w:sz w:val="20"/>
        </w:rPr>
      </w:pPr>
      <w:proofErr w:type="gramStart"/>
      <w:r w:rsidRPr="005A7A32">
        <w:rPr>
          <w:rFonts w:asciiTheme="minorHAnsi" w:hAnsiTheme="minorHAnsi" w:cstheme="minorHAnsi"/>
          <w:color w:val="000000" w:themeColor="text1"/>
          <w:sz w:val="20"/>
        </w:rPr>
        <w:t xml:space="preserve">Master’s degree </w:t>
      </w:r>
      <w:r w:rsidR="005B3302" w:rsidRPr="005A7A32">
        <w:rPr>
          <w:rFonts w:asciiTheme="minorHAnsi" w:hAnsiTheme="minorHAnsi" w:cstheme="minorHAnsi"/>
          <w:color w:val="000000" w:themeColor="text1"/>
          <w:sz w:val="20"/>
        </w:rPr>
        <w:t xml:space="preserve">in </w:t>
      </w:r>
      <w:r w:rsidRPr="005A7A32">
        <w:rPr>
          <w:rFonts w:asciiTheme="minorHAnsi" w:hAnsiTheme="minorHAnsi" w:cstheme="minorHAnsi"/>
          <w:color w:val="000000" w:themeColor="text1"/>
          <w:sz w:val="20"/>
        </w:rPr>
        <w:t>Business Administration</w:t>
      </w:r>
      <w:proofErr w:type="gramEnd"/>
      <w:r w:rsidRPr="005A7A32">
        <w:rPr>
          <w:rFonts w:asciiTheme="minorHAnsi" w:hAnsiTheme="minorHAnsi" w:cstheme="minorHAnsi"/>
          <w:color w:val="000000" w:themeColor="text1"/>
          <w:sz w:val="20"/>
        </w:rPr>
        <w:t>/ International Development</w:t>
      </w:r>
      <w:r w:rsidR="00007C3B">
        <w:rPr>
          <w:rFonts w:asciiTheme="minorHAnsi" w:hAnsiTheme="minorHAnsi" w:cstheme="minorHAnsi"/>
          <w:color w:val="000000" w:themeColor="text1"/>
          <w:sz w:val="20"/>
        </w:rPr>
        <w:t>, Development Studies</w:t>
      </w:r>
      <w:r w:rsidR="0043224A">
        <w:rPr>
          <w:rFonts w:asciiTheme="minorHAnsi" w:hAnsiTheme="minorHAnsi" w:cstheme="minorHAnsi"/>
          <w:color w:val="000000" w:themeColor="text1"/>
          <w:sz w:val="20"/>
        </w:rPr>
        <w:t>, Economics</w:t>
      </w:r>
      <w:r w:rsidRPr="005A7A32">
        <w:rPr>
          <w:rFonts w:asciiTheme="minorHAnsi" w:hAnsiTheme="minorHAnsi" w:cstheme="minorHAnsi"/>
          <w:color w:val="000000" w:themeColor="text1"/>
          <w:sz w:val="20"/>
        </w:rPr>
        <w:t xml:space="preserve"> or other relevant field of study</w:t>
      </w:r>
      <w:r w:rsidR="00007C3B">
        <w:rPr>
          <w:rFonts w:asciiTheme="minorHAnsi" w:hAnsiTheme="minorHAnsi" w:cstheme="minorHAnsi"/>
          <w:color w:val="000000" w:themeColor="text1"/>
          <w:sz w:val="20"/>
        </w:rPr>
        <w:t>.</w:t>
      </w:r>
    </w:p>
    <w:p w14:paraId="0A7152D9" w14:textId="14044FB9" w:rsidR="00760AFB" w:rsidRPr="005A7A32" w:rsidRDefault="00D811ED" w:rsidP="00760AFB">
      <w:pPr>
        <w:numPr>
          <w:ilvl w:val="0"/>
          <w:numId w:val="24"/>
        </w:numPr>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High level analytical skills, including numeracy/budget </w:t>
      </w:r>
      <w:r w:rsidR="00007C3B" w:rsidRPr="005A7A32">
        <w:rPr>
          <w:rFonts w:asciiTheme="minorHAnsi" w:hAnsiTheme="minorHAnsi" w:cstheme="minorHAnsi"/>
          <w:color w:val="000000" w:themeColor="text1"/>
          <w:sz w:val="20"/>
        </w:rPr>
        <w:t>literacy.</w:t>
      </w:r>
    </w:p>
    <w:p w14:paraId="2636FB8D" w14:textId="50FD7DF3" w:rsidR="0A947AA5" w:rsidRPr="005A7A32" w:rsidRDefault="0A947AA5" w:rsidP="3CD1C45A">
      <w:pPr>
        <w:numPr>
          <w:ilvl w:val="0"/>
          <w:numId w:val="24"/>
        </w:numPr>
        <w:rPr>
          <w:rFonts w:asciiTheme="minorHAnsi" w:hAnsiTheme="minorHAnsi" w:cstheme="minorBidi"/>
          <w:color w:val="000000" w:themeColor="text1"/>
          <w:sz w:val="20"/>
        </w:rPr>
      </w:pPr>
      <w:r w:rsidRPr="005A7A32">
        <w:rPr>
          <w:rFonts w:asciiTheme="minorHAnsi" w:hAnsiTheme="minorHAnsi" w:cstheme="minorBidi"/>
          <w:color w:val="000000" w:themeColor="text1"/>
          <w:sz w:val="20"/>
        </w:rPr>
        <w:t>Experience in commercial funding contracts</w:t>
      </w:r>
      <w:r w:rsidR="00007C3B">
        <w:rPr>
          <w:rFonts w:asciiTheme="minorHAnsi" w:hAnsiTheme="minorHAnsi" w:cstheme="minorBidi"/>
          <w:color w:val="000000" w:themeColor="text1"/>
          <w:sz w:val="20"/>
        </w:rPr>
        <w:t>.</w:t>
      </w:r>
      <w:r w:rsidRPr="005A7A32">
        <w:rPr>
          <w:rFonts w:asciiTheme="minorHAnsi" w:hAnsiTheme="minorHAnsi" w:cstheme="minorBidi"/>
          <w:color w:val="000000" w:themeColor="text1"/>
          <w:sz w:val="20"/>
        </w:rPr>
        <w:t xml:space="preserve"> </w:t>
      </w:r>
    </w:p>
    <w:p w14:paraId="11DDD50C" w14:textId="27D5BE80" w:rsidR="00760AFB" w:rsidRPr="005A7A32" w:rsidRDefault="00760AFB" w:rsidP="00760AFB">
      <w:pPr>
        <w:numPr>
          <w:ilvl w:val="0"/>
          <w:numId w:val="24"/>
        </w:numPr>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Experience of living and/or working in a </w:t>
      </w:r>
      <w:r w:rsidR="009D6562" w:rsidRPr="005A7A32">
        <w:rPr>
          <w:rFonts w:asciiTheme="minorHAnsi" w:hAnsiTheme="minorHAnsi" w:cstheme="minorHAnsi"/>
          <w:color w:val="000000" w:themeColor="text1"/>
          <w:sz w:val="20"/>
        </w:rPr>
        <w:t>developing country</w:t>
      </w:r>
      <w:r w:rsidR="00007C3B">
        <w:rPr>
          <w:rFonts w:asciiTheme="minorHAnsi" w:hAnsiTheme="minorHAnsi" w:cstheme="minorHAnsi"/>
          <w:color w:val="000000" w:themeColor="text1"/>
          <w:sz w:val="20"/>
        </w:rPr>
        <w:t>.</w:t>
      </w:r>
    </w:p>
    <w:p w14:paraId="370CF59D" w14:textId="77777777" w:rsidR="007C0A4A" w:rsidRPr="005A7A32" w:rsidRDefault="007C0A4A" w:rsidP="00506802">
      <w:pPr>
        <w:autoSpaceDE w:val="0"/>
        <w:autoSpaceDN w:val="0"/>
        <w:jc w:val="both"/>
        <w:rPr>
          <w:rFonts w:asciiTheme="minorHAnsi" w:hAnsiTheme="minorHAnsi" w:cstheme="minorHAnsi"/>
          <w:b/>
          <w:color w:val="000000" w:themeColor="text1"/>
          <w:sz w:val="20"/>
        </w:rPr>
      </w:pPr>
    </w:p>
    <w:p w14:paraId="0052922F" w14:textId="0E5FE413" w:rsidR="004408C0" w:rsidRPr="005A7A32" w:rsidRDefault="00CD7AE4" w:rsidP="00506802">
      <w:pPr>
        <w:autoSpaceDE w:val="0"/>
        <w:autoSpaceDN w:val="0"/>
        <w:jc w:val="both"/>
        <w:rPr>
          <w:rFonts w:asciiTheme="minorHAnsi" w:hAnsiTheme="minorHAnsi" w:cstheme="minorHAnsi"/>
          <w:i/>
          <w:color w:val="000000" w:themeColor="text1"/>
          <w:sz w:val="20"/>
        </w:rPr>
      </w:pPr>
      <w:r w:rsidRPr="005A7A32">
        <w:rPr>
          <w:rFonts w:asciiTheme="minorHAnsi" w:hAnsiTheme="minorHAnsi" w:cstheme="minorHAnsi"/>
          <w:i/>
          <w:color w:val="000000" w:themeColor="text1"/>
          <w:sz w:val="20"/>
        </w:rPr>
        <w:t xml:space="preserve">Health Poverty Action recognises that all adults and children have equal rights to protection from abuse and exploitation. Health Poverty Action condemns exploitation and inappropriate </w:t>
      </w:r>
      <w:r w:rsidR="00007C3B" w:rsidRPr="005A7A32">
        <w:rPr>
          <w:rFonts w:asciiTheme="minorHAnsi" w:hAnsiTheme="minorHAnsi" w:cstheme="minorHAnsi"/>
          <w:i/>
          <w:color w:val="000000" w:themeColor="text1"/>
          <w:sz w:val="20"/>
        </w:rPr>
        <w:t>behaviour and</w:t>
      </w:r>
      <w:r w:rsidRPr="005A7A32">
        <w:rPr>
          <w:rFonts w:asciiTheme="minorHAnsi" w:hAnsiTheme="minorHAnsi" w:cstheme="minorHAnsi"/>
          <w:i/>
          <w:color w:val="000000" w:themeColor="text1"/>
          <w:sz w:val="20"/>
        </w:rPr>
        <w:t xml:space="preserve"> is committed to taking action for the protection of programme participants.  </w:t>
      </w:r>
      <w:r w:rsidR="004408C0" w:rsidRPr="005A7A32">
        <w:rPr>
          <w:rFonts w:asciiTheme="minorHAnsi" w:hAnsiTheme="minorHAnsi" w:cstheme="minorHAnsi"/>
          <w:i/>
          <w:color w:val="000000" w:themeColor="text1"/>
          <w:sz w:val="20"/>
        </w:rPr>
        <w:t xml:space="preserve">Accordingly, you </w:t>
      </w:r>
      <w:r w:rsidR="004408C0" w:rsidRPr="005A7A32">
        <w:rPr>
          <w:rFonts w:ascii="Calibri" w:hAnsi="Calibri" w:cs="Calibri"/>
          <w:i/>
          <w:color w:val="000000" w:themeColor="text1"/>
          <w:sz w:val="20"/>
        </w:rPr>
        <w:t xml:space="preserve">will be responsible for: Protecting programme participants, staff and volunteers from any harm coming from our staff, </w:t>
      </w:r>
      <w:r w:rsidR="00007C3B" w:rsidRPr="005A7A32">
        <w:rPr>
          <w:rFonts w:ascii="Calibri" w:hAnsi="Calibri" w:cs="Calibri"/>
          <w:i/>
          <w:color w:val="000000" w:themeColor="text1"/>
          <w:sz w:val="20"/>
        </w:rPr>
        <w:t>operations,</w:t>
      </w:r>
      <w:r w:rsidR="004408C0" w:rsidRPr="005A7A32">
        <w:rPr>
          <w:rFonts w:ascii="Calibri" w:hAnsi="Calibri" w:cs="Calibri"/>
          <w:i/>
          <w:color w:val="000000" w:themeColor="text1"/>
          <w:sz w:val="20"/>
        </w:rPr>
        <w:t xml:space="preserve"> and programmes; Reporting all safeguarding incidents you saw, heard, heard about or suspected, using our internal reporting procedure; Observing and fully complying with all organisational safeguarding policies and practices; signing the code of conduct and as appropriate complying with HR vetting procedures. </w:t>
      </w:r>
    </w:p>
    <w:p w14:paraId="52213A89" w14:textId="77777777" w:rsidR="00CD7AE4" w:rsidRPr="005A7A32" w:rsidRDefault="00CD7AE4" w:rsidP="00506802">
      <w:pPr>
        <w:autoSpaceDE w:val="0"/>
        <w:autoSpaceDN w:val="0"/>
        <w:jc w:val="both"/>
        <w:rPr>
          <w:rFonts w:asciiTheme="minorHAnsi" w:hAnsiTheme="minorHAnsi" w:cstheme="minorHAnsi"/>
          <w:b/>
          <w:color w:val="000000" w:themeColor="text1"/>
          <w:sz w:val="20"/>
        </w:rPr>
      </w:pPr>
    </w:p>
    <w:p w14:paraId="5DA6E860" w14:textId="77777777" w:rsidR="000B1019" w:rsidRPr="00507D90" w:rsidRDefault="002133C8" w:rsidP="00A9323F">
      <w:pPr>
        <w:ind w:left="567" w:hanging="567"/>
        <w:rPr>
          <w:rFonts w:asciiTheme="minorHAnsi" w:hAnsiTheme="minorHAnsi" w:cstheme="minorHAnsi"/>
          <w:b/>
          <w:color w:val="000000" w:themeColor="text1"/>
          <w:szCs w:val="24"/>
        </w:rPr>
      </w:pPr>
      <w:r w:rsidRPr="00507D90">
        <w:rPr>
          <w:rFonts w:asciiTheme="minorHAnsi" w:hAnsiTheme="minorHAnsi" w:cstheme="minorHAnsi"/>
          <w:b/>
          <w:color w:val="000000" w:themeColor="text1"/>
          <w:szCs w:val="24"/>
        </w:rPr>
        <w:t>TERMS AND CONDITIONS</w:t>
      </w:r>
    </w:p>
    <w:p w14:paraId="598B23AB" w14:textId="77777777" w:rsidR="00A9323F" w:rsidRPr="005A7A32" w:rsidRDefault="00A9323F" w:rsidP="009C67EB">
      <w:pPr>
        <w:jc w:val="both"/>
        <w:rPr>
          <w:rFonts w:asciiTheme="minorHAnsi" w:hAnsiTheme="minorHAnsi" w:cstheme="minorHAnsi"/>
          <w:b/>
          <w:color w:val="000000" w:themeColor="text1"/>
          <w:sz w:val="20"/>
        </w:rPr>
      </w:pPr>
    </w:p>
    <w:p w14:paraId="082B3A5C" w14:textId="61165BDD" w:rsidR="00A14D80" w:rsidRPr="005A7A32" w:rsidRDefault="000B1019" w:rsidP="009C67EB">
      <w:pPr>
        <w:jc w:val="both"/>
        <w:rPr>
          <w:rFonts w:asciiTheme="minorHAnsi" w:hAnsiTheme="minorHAnsi" w:cstheme="minorHAnsi"/>
          <w:b/>
          <w:color w:val="000000" w:themeColor="text1"/>
          <w:sz w:val="20"/>
        </w:rPr>
      </w:pPr>
      <w:r w:rsidRPr="005A7A32">
        <w:rPr>
          <w:rFonts w:asciiTheme="minorHAnsi" w:hAnsiTheme="minorHAnsi" w:cstheme="minorHAnsi"/>
          <w:b/>
          <w:color w:val="000000" w:themeColor="text1"/>
          <w:sz w:val="20"/>
        </w:rPr>
        <w:t>Salary</w:t>
      </w:r>
    </w:p>
    <w:p w14:paraId="57390CFE" w14:textId="0A7899AA" w:rsidR="00AE4840" w:rsidRPr="005A7A32" w:rsidRDefault="00C11ACF" w:rsidP="774CA9DE">
      <w:pPr>
        <w:jc w:val="both"/>
        <w:rPr>
          <w:rStyle w:val="s5"/>
          <w:rFonts w:asciiTheme="minorHAnsi" w:hAnsiTheme="minorHAnsi" w:cstheme="minorBidi"/>
          <w:color w:val="000000" w:themeColor="text1"/>
          <w:sz w:val="20"/>
        </w:rPr>
      </w:pPr>
      <w:r w:rsidRPr="774CA9DE">
        <w:rPr>
          <w:rStyle w:val="s5"/>
          <w:rFonts w:asciiTheme="minorHAnsi" w:hAnsiTheme="minorHAnsi" w:cstheme="minorBidi"/>
          <w:color w:val="000000" w:themeColor="text1"/>
          <w:sz w:val="20"/>
        </w:rPr>
        <w:t xml:space="preserve">Annual gross salary range of GBP </w:t>
      </w:r>
      <w:r w:rsidR="7A02DF7B" w:rsidRPr="774CA9DE">
        <w:rPr>
          <w:rStyle w:val="s5"/>
          <w:rFonts w:asciiTheme="minorHAnsi" w:hAnsiTheme="minorHAnsi" w:cstheme="minorBidi"/>
          <w:color w:val="000000" w:themeColor="text1"/>
          <w:sz w:val="20"/>
        </w:rPr>
        <w:t>32,000-35,000</w:t>
      </w:r>
      <w:r w:rsidRPr="774CA9DE">
        <w:rPr>
          <w:rStyle w:val="s5"/>
          <w:rFonts w:asciiTheme="minorHAnsi" w:hAnsiTheme="minorHAnsi" w:cstheme="minorBidi"/>
          <w:color w:val="000000" w:themeColor="text1"/>
          <w:sz w:val="20"/>
        </w:rPr>
        <w:t xml:space="preserve"> based on the candidate’s competency and experience. </w:t>
      </w:r>
    </w:p>
    <w:p w14:paraId="47108DA2" w14:textId="77777777" w:rsidR="00C11ACF" w:rsidRPr="005A7A32" w:rsidRDefault="00C11ACF" w:rsidP="009C67EB">
      <w:pPr>
        <w:jc w:val="both"/>
        <w:rPr>
          <w:rFonts w:asciiTheme="minorHAnsi" w:hAnsiTheme="minorHAnsi" w:cstheme="minorHAnsi"/>
          <w:b/>
          <w:color w:val="000000" w:themeColor="text1"/>
          <w:sz w:val="20"/>
        </w:rPr>
      </w:pPr>
    </w:p>
    <w:p w14:paraId="1A60FBFC" w14:textId="31CF0939" w:rsidR="007C0A4A" w:rsidRPr="005A7A32" w:rsidRDefault="000B1019" w:rsidP="009C67EB">
      <w:pPr>
        <w:jc w:val="both"/>
        <w:rPr>
          <w:rFonts w:asciiTheme="minorHAnsi" w:hAnsiTheme="minorHAnsi" w:cstheme="minorHAnsi"/>
          <w:b/>
          <w:color w:val="000000" w:themeColor="text1"/>
          <w:sz w:val="20"/>
        </w:rPr>
      </w:pPr>
      <w:r w:rsidRPr="005A7A32">
        <w:rPr>
          <w:rFonts w:asciiTheme="minorHAnsi" w:hAnsiTheme="minorHAnsi" w:cstheme="minorHAnsi"/>
          <w:b/>
          <w:color w:val="000000" w:themeColor="text1"/>
          <w:sz w:val="20"/>
        </w:rPr>
        <w:t>Hours</w:t>
      </w:r>
    </w:p>
    <w:p w14:paraId="0E6FC6A1" w14:textId="79FA8632" w:rsidR="007C0A4A" w:rsidRPr="005A7A32" w:rsidRDefault="00AE4840" w:rsidP="009C67EB">
      <w:pPr>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Full time</w:t>
      </w:r>
      <w:r w:rsidR="0092540B" w:rsidRPr="005A7A32">
        <w:rPr>
          <w:rFonts w:asciiTheme="minorHAnsi" w:hAnsiTheme="minorHAnsi" w:cstheme="minorHAnsi"/>
          <w:color w:val="000000" w:themeColor="text1"/>
          <w:sz w:val="20"/>
        </w:rPr>
        <w:t>, details to be arranged with the line manager.</w:t>
      </w:r>
    </w:p>
    <w:p w14:paraId="15AFA593" w14:textId="77777777" w:rsidR="007C0A4A" w:rsidRPr="005A7A32" w:rsidRDefault="007C0A4A" w:rsidP="009C67EB">
      <w:pPr>
        <w:jc w:val="both"/>
        <w:rPr>
          <w:rFonts w:asciiTheme="minorHAnsi" w:hAnsiTheme="minorHAnsi" w:cstheme="minorHAnsi"/>
          <w:color w:val="000000" w:themeColor="text1"/>
          <w:sz w:val="20"/>
        </w:rPr>
      </w:pPr>
    </w:p>
    <w:p w14:paraId="5DFC30CE" w14:textId="62ECFFE2" w:rsidR="000B1019" w:rsidRPr="005A7A32" w:rsidRDefault="007C0A4A" w:rsidP="009C67EB">
      <w:pPr>
        <w:jc w:val="both"/>
        <w:rPr>
          <w:rFonts w:asciiTheme="minorHAnsi" w:hAnsiTheme="minorHAnsi" w:cstheme="minorHAnsi"/>
          <w:i/>
          <w:color w:val="000000" w:themeColor="text1"/>
          <w:sz w:val="20"/>
        </w:rPr>
      </w:pPr>
      <w:r w:rsidRPr="005A7A32">
        <w:rPr>
          <w:rFonts w:asciiTheme="minorHAnsi" w:hAnsiTheme="minorHAnsi" w:cstheme="minorHAnsi"/>
          <w:i/>
          <w:color w:val="000000" w:themeColor="text1"/>
          <w:sz w:val="20"/>
        </w:rPr>
        <w:t>Health Poverty Action is very committed to flexible working</w:t>
      </w:r>
      <w:r w:rsidR="00634FB8" w:rsidRPr="005A7A32">
        <w:rPr>
          <w:rFonts w:asciiTheme="minorHAnsi" w:hAnsiTheme="minorHAnsi" w:cstheme="minorHAnsi"/>
          <w:i/>
          <w:color w:val="000000" w:themeColor="text1"/>
          <w:sz w:val="20"/>
        </w:rPr>
        <w:t xml:space="preserve">. </w:t>
      </w:r>
      <w:r w:rsidR="00EB63DC" w:rsidRPr="005A7A32">
        <w:rPr>
          <w:rFonts w:asciiTheme="minorHAnsi" w:hAnsiTheme="minorHAnsi" w:cstheme="minorHAnsi"/>
          <w:i/>
          <w:color w:val="000000" w:themeColor="text1"/>
          <w:sz w:val="20"/>
        </w:rPr>
        <w:t>We will consider applicants to work on a part-time and a flexible working basis where possible.</w:t>
      </w:r>
    </w:p>
    <w:p w14:paraId="02EE9773" w14:textId="77777777" w:rsidR="007C0A4A" w:rsidRPr="005A7A32" w:rsidRDefault="007C0A4A" w:rsidP="009C67EB">
      <w:pPr>
        <w:jc w:val="both"/>
        <w:rPr>
          <w:rFonts w:asciiTheme="minorHAnsi" w:hAnsiTheme="minorHAnsi" w:cstheme="minorHAnsi"/>
          <w:color w:val="000000" w:themeColor="text1"/>
          <w:sz w:val="20"/>
        </w:rPr>
      </w:pPr>
    </w:p>
    <w:p w14:paraId="040D71B1" w14:textId="6EA1A4AC" w:rsidR="007C0A4A" w:rsidRPr="005A7A32" w:rsidRDefault="000B1019" w:rsidP="009C67EB">
      <w:pPr>
        <w:jc w:val="both"/>
        <w:rPr>
          <w:rFonts w:asciiTheme="minorHAnsi" w:hAnsiTheme="minorHAnsi" w:cstheme="minorHAnsi"/>
          <w:b/>
          <w:color w:val="000000" w:themeColor="text1"/>
          <w:sz w:val="20"/>
        </w:rPr>
      </w:pPr>
      <w:r w:rsidRPr="005A7A32">
        <w:rPr>
          <w:rFonts w:asciiTheme="minorHAnsi" w:hAnsiTheme="minorHAnsi" w:cstheme="minorHAnsi"/>
          <w:b/>
          <w:color w:val="000000" w:themeColor="text1"/>
          <w:sz w:val="20"/>
        </w:rPr>
        <w:t>Holidays</w:t>
      </w:r>
    </w:p>
    <w:p w14:paraId="303B3C5A" w14:textId="668DBEE1" w:rsidR="00AE4840" w:rsidRPr="005A7A32" w:rsidRDefault="00AE4840" w:rsidP="007D77CB">
      <w:pPr>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25 days per year pro-rata.</w:t>
      </w:r>
    </w:p>
    <w:p w14:paraId="27675F96" w14:textId="77777777" w:rsidR="000B1019" w:rsidRPr="005A7A32" w:rsidRDefault="000B1019" w:rsidP="009C67EB">
      <w:pPr>
        <w:jc w:val="both"/>
        <w:rPr>
          <w:rFonts w:asciiTheme="minorHAnsi" w:hAnsiTheme="minorHAnsi" w:cstheme="minorHAnsi"/>
          <w:color w:val="000000" w:themeColor="text1"/>
          <w:sz w:val="20"/>
        </w:rPr>
      </w:pPr>
    </w:p>
    <w:p w14:paraId="45DDB091" w14:textId="4A3759F0" w:rsidR="007C0A4A" w:rsidRPr="005A7A32" w:rsidRDefault="000B1019" w:rsidP="009C67EB">
      <w:pPr>
        <w:jc w:val="both"/>
        <w:rPr>
          <w:rFonts w:asciiTheme="minorHAnsi" w:hAnsiTheme="minorHAnsi" w:cstheme="minorHAnsi"/>
          <w:b/>
          <w:color w:val="000000" w:themeColor="text1"/>
          <w:sz w:val="20"/>
        </w:rPr>
      </w:pPr>
      <w:r w:rsidRPr="005A7A32">
        <w:rPr>
          <w:rFonts w:asciiTheme="minorHAnsi" w:hAnsiTheme="minorHAnsi" w:cstheme="minorHAnsi"/>
          <w:b/>
          <w:color w:val="000000" w:themeColor="text1"/>
          <w:sz w:val="20"/>
        </w:rPr>
        <w:t>Pension</w:t>
      </w:r>
    </w:p>
    <w:p w14:paraId="535B3B99" w14:textId="495C9DAE" w:rsidR="000B1019" w:rsidRPr="005A7A32" w:rsidRDefault="00F9123F" w:rsidP="009C67EB">
      <w:pPr>
        <w:jc w:val="both"/>
        <w:rPr>
          <w:rFonts w:asciiTheme="minorHAnsi" w:hAnsiTheme="minorHAnsi" w:cstheme="minorHAnsi"/>
          <w:color w:val="000000" w:themeColor="text1"/>
          <w:sz w:val="20"/>
        </w:rPr>
      </w:pPr>
      <w:r w:rsidRPr="005A7A32">
        <w:rPr>
          <w:rFonts w:asciiTheme="minorHAnsi" w:hAnsiTheme="minorHAnsi" w:cstheme="minorHAnsi"/>
          <w:color w:val="000000" w:themeColor="text1"/>
          <w:sz w:val="20"/>
        </w:rPr>
        <w:t xml:space="preserve">Up </w:t>
      </w:r>
      <w:r w:rsidR="000B1019" w:rsidRPr="005A7A32">
        <w:rPr>
          <w:rFonts w:asciiTheme="minorHAnsi" w:hAnsiTheme="minorHAnsi" w:cstheme="minorHAnsi"/>
          <w:color w:val="000000" w:themeColor="text1"/>
          <w:sz w:val="20"/>
        </w:rPr>
        <w:t xml:space="preserve">to a maximum of 5% of gross salary (and subject to a minimum contribution of </w:t>
      </w:r>
      <w:r w:rsidR="007D3833" w:rsidRPr="005A7A32">
        <w:rPr>
          <w:rFonts w:asciiTheme="minorHAnsi" w:hAnsiTheme="minorHAnsi" w:cstheme="minorHAnsi"/>
          <w:color w:val="000000" w:themeColor="text1"/>
          <w:sz w:val="20"/>
        </w:rPr>
        <w:t>3</w:t>
      </w:r>
      <w:r w:rsidR="000B1019" w:rsidRPr="005A7A32">
        <w:rPr>
          <w:rFonts w:asciiTheme="minorHAnsi" w:hAnsiTheme="minorHAnsi" w:cstheme="minorHAnsi"/>
          <w:color w:val="000000" w:themeColor="text1"/>
          <w:sz w:val="20"/>
        </w:rPr>
        <w:t>%).</w:t>
      </w:r>
    </w:p>
    <w:p w14:paraId="6E0A4BEC" w14:textId="77777777" w:rsidR="000B1019" w:rsidRPr="005A7A32" w:rsidRDefault="000B1019" w:rsidP="009C67EB">
      <w:pPr>
        <w:jc w:val="both"/>
        <w:rPr>
          <w:rFonts w:asciiTheme="minorHAnsi" w:hAnsiTheme="minorHAnsi" w:cstheme="minorHAnsi"/>
          <w:color w:val="000000" w:themeColor="text1"/>
          <w:sz w:val="20"/>
        </w:rPr>
      </w:pPr>
    </w:p>
    <w:p w14:paraId="22614299" w14:textId="488224FA" w:rsidR="007D77CB" w:rsidRPr="005A7A32" w:rsidRDefault="000B1019" w:rsidP="009C67EB">
      <w:pPr>
        <w:jc w:val="both"/>
        <w:rPr>
          <w:rFonts w:asciiTheme="minorHAnsi" w:hAnsiTheme="minorHAnsi" w:cstheme="minorHAnsi"/>
          <w:b/>
          <w:color w:val="000000" w:themeColor="text1"/>
          <w:sz w:val="20"/>
        </w:rPr>
      </w:pPr>
      <w:r w:rsidRPr="005A7A32">
        <w:rPr>
          <w:rFonts w:asciiTheme="minorHAnsi" w:hAnsiTheme="minorHAnsi" w:cstheme="minorHAnsi"/>
          <w:b/>
          <w:color w:val="000000" w:themeColor="text1"/>
          <w:sz w:val="20"/>
        </w:rPr>
        <w:t>Location</w:t>
      </w:r>
    </w:p>
    <w:p w14:paraId="61D1F900" w14:textId="11C77197" w:rsidR="00C11ACF" w:rsidRDefault="00C278CC" w:rsidP="3CD1C45A">
      <w:pPr>
        <w:jc w:val="both"/>
        <w:rPr>
          <w:rFonts w:asciiTheme="minorHAnsi" w:hAnsiTheme="minorHAnsi" w:cstheme="minorBidi"/>
          <w:color w:val="000000" w:themeColor="text1"/>
          <w:sz w:val="20"/>
        </w:rPr>
      </w:pPr>
      <w:r>
        <w:rPr>
          <w:rFonts w:asciiTheme="minorHAnsi" w:hAnsiTheme="minorHAnsi" w:cstheme="minorBidi"/>
          <w:color w:val="000000" w:themeColor="text1"/>
          <w:sz w:val="20"/>
        </w:rPr>
        <w:lastRenderedPageBreak/>
        <w:t xml:space="preserve">Either </w:t>
      </w:r>
      <w:r w:rsidRPr="774CA9DE">
        <w:rPr>
          <w:rFonts w:asciiTheme="minorHAnsi" w:hAnsiTheme="minorHAnsi" w:cstheme="minorBidi"/>
          <w:color w:val="000000" w:themeColor="text1"/>
          <w:sz w:val="20"/>
        </w:rPr>
        <w:t>Remote or at an</w:t>
      </w:r>
      <w:r>
        <w:rPr>
          <w:rFonts w:asciiTheme="minorHAnsi" w:hAnsiTheme="minorHAnsi" w:cstheme="minorBidi"/>
          <w:color w:val="000000" w:themeColor="text1"/>
          <w:sz w:val="20"/>
        </w:rPr>
        <w:t xml:space="preserve">y of </w:t>
      </w:r>
      <w:r w:rsidRPr="774CA9DE">
        <w:rPr>
          <w:rFonts w:asciiTheme="minorHAnsi" w:hAnsiTheme="minorHAnsi" w:cstheme="minorBidi"/>
          <w:color w:val="000000" w:themeColor="text1"/>
          <w:sz w:val="20"/>
        </w:rPr>
        <w:t>HPA</w:t>
      </w:r>
      <w:r>
        <w:rPr>
          <w:rFonts w:asciiTheme="minorHAnsi" w:hAnsiTheme="minorHAnsi" w:cstheme="minorBidi"/>
          <w:color w:val="000000" w:themeColor="text1"/>
          <w:sz w:val="20"/>
        </w:rPr>
        <w:t>’s</w:t>
      </w:r>
      <w:r w:rsidRPr="774CA9DE">
        <w:rPr>
          <w:rFonts w:asciiTheme="minorHAnsi" w:hAnsiTheme="minorHAnsi" w:cstheme="minorBidi"/>
          <w:color w:val="000000" w:themeColor="text1"/>
          <w:sz w:val="20"/>
        </w:rPr>
        <w:t xml:space="preserve"> </w:t>
      </w:r>
      <w:r>
        <w:rPr>
          <w:rFonts w:asciiTheme="minorHAnsi" w:hAnsiTheme="minorHAnsi" w:cstheme="minorBidi"/>
          <w:color w:val="000000" w:themeColor="text1"/>
          <w:sz w:val="20"/>
        </w:rPr>
        <w:t xml:space="preserve">Africa </w:t>
      </w:r>
      <w:r w:rsidRPr="774CA9DE">
        <w:rPr>
          <w:rFonts w:asciiTheme="minorHAnsi" w:hAnsiTheme="minorHAnsi" w:cstheme="minorBidi"/>
          <w:color w:val="000000" w:themeColor="text1"/>
          <w:sz w:val="20"/>
        </w:rPr>
        <w:t>Office</w:t>
      </w:r>
      <w:r>
        <w:rPr>
          <w:rFonts w:asciiTheme="minorHAnsi" w:hAnsiTheme="minorHAnsi" w:cstheme="minorBidi"/>
          <w:color w:val="000000" w:themeColor="text1"/>
          <w:sz w:val="20"/>
        </w:rPr>
        <w:t>s, as preferred by the candidate, but within +/-2 hours to Eastern Africa Time zone.</w:t>
      </w:r>
    </w:p>
    <w:p w14:paraId="65C70FAD" w14:textId="77777777" w:rsidR="00C278CC" w:rsidRPr="005A7A32" w:rsidRDefault="00C278CC" w:rsidP="3CD1C45A">
      <w:pPr>
        <w:jc w:val="both"/>
        <w:rPr>
          <w:rFonts w:asciiTheme="minorHAnsi" w:hAnsiTheme="minorHAnsi" w:cstheme="minorBidi"/>
          <w:color w:val="000000" w:themeColor="text1"/>
          <w:sz w:val="20"/>
        </w:rPr>
      </w:pPr>
    </w:p>
    <w:p w14:paraId="732C43D7" w14:textId="4A5924A4" w:rsidR="00C11ACF" w:rsidRPr="005A7A32" w:rsidRDefault="00C11ACF" w:rsidP="3CD1C45A">
      <w:pPr>
        <w:jc w:val="both"/>
        <w:rPr>
          <w:rFonts w:asciiTheme="minorHAnsi" w:hAnsiTheme="minorHAnsi" w:cstheme="minorBidi"/>
          <w:b/>
          <w:bCs/>
          <w:color w:val="000000" w:themeColor="text1"/>
          <w:sz w:val="20"/>
        </w:rPr>
      </w:pPr>
      <w:r w:rsidRPr="005A7A32">
        <w:rPr>
          <w:rFonts w:asciiTheme="minorHAnsi" w:hAnsiTheme="minorHAnsi" w:cstheme="minorBidi"/>
          <w:b/>
          <w:bCs/>
          <w:color w:val="000000" w:themeColor="text1"/>
          <w:sz w:val="20"/>
        </w:rPr>
        <w:t>Contract Duration</w:t>
      </w:r>
    </w:p>
    <w:p w14:paraId="58DF8C5B" w14:textId="0C330316" w:rsidR="00C11ACF" w:rsidRPr="005A7A32" w:rsidRDefault="00C11ACF" w:rsidP="3CD1C45A">
      <w:pPr>
        <w:jc w:val="both"/>
        <w:rPr>
          <w:rFonts w:asciiTheme="minorHAnsi" w:hAnsiTheme="minorHAnsi" w:cstheme="minorBidi"/>
          <w:color w:val="000000" w:themeColor="text1"/>
          <w:sz w:val="20"/>
        </w:rPr>
      </w:pPr>
      <w:r w:rsidRPr="005A7A32">
        <w:rPr>
          <w:rFonts w:asciiTheme="minorHAnsi" w:hAnsiTheme="minorHAnsi" w:cstheme="minorBidi"/>
          <w:color w:val="000000" w:themeColor="text1"/>
          <w:sz w:val="20"/>
        </w:rPr>
        <w:t xml:space="preserve">We offer a one-year contract (3 months probationary period), with possible extension up on mutual interests. </w:t>
      </w:r>
    </w:p>
    <w:p w14:paraId="4F24F045" w14:textId="77777777" w:rsidR="007D77CB" w:rsidRPr="005A7A32" w:rsidRDefault="007D77CB" w:rsidP="00CD7AE4">
      <w:pPr>
        <w:jc w:val="center"/>
        <w:rPr>
          <w:rFonts w:asciiTheme="minorHAnsi" w:hAnsiTheme="minorHAnsi" w:cstheme="minorHAnsi"/>
          <w:b/>
          <w:i/>
          <w:color w:val="000000" w:themeColor="text1"/>
          <w:sz w:val="20"/>
        </w:rPr>
      </w:pPr>
    </w:p>
    <w:p w14:paraId="492F8F86" w14:textId="0844B6C9" w:rsidR="00CD7AE4" w:rsidRPr="005A7A32" w:rsidRDefault="00CD7AE4" w:rsidP="00C11ACF">
      <w:pPr>
        <w:rPr>
          <w:rFonts w:asciiTheme="minorHAnsi" w:hAnsiTheme="minorHAnsi" w:cstheme="minorHAnsi"/>
          <w:i/>
          <w:color w:val="000000" w:themeColor="text1"/>
          <w:sz w:val="20"/>
        </w:rPr>
      </w:pPr>
      <w:r w:rsidRPr="005A7A32">
        <w:rPr>
          <w:rFonts w:asciiTheme="minorHAnsi" w:hAnsiTheme="minorHAnsi" w:cstheme="minorHAnsi"/>
          <w:b/>
          <w:i/>
          <w:color w:val="000000" w:themeColor="text1"/>
          <w:sz w:val="20"/>
        </w:rPr>
        <w:t>At Health Poverty Action we celebrate diversity and promote equality and inclusion amongst all of our staff and everyone we work with.</w:t>
      </w:r>
    </w:p>
    <w:p w14:paraId="25739D09" w14:textId="77777777" w:rsidR="0043224A" w:rsidRPr="005A7A32" w:rsidRDefault="0043224A" w:rsidP="006B4BFB">
      <w:pPr>
        <w:tabs>
          <w:tab w:val="left" w:pos="3261"/>
        </w:tabs>
        <w:ind w:right="-193"/>
        <w:rPr>
          <w:rFonts w:asciiTheme="minorHAnsi" w:hAnsiTheme="minorHAnsi" w:cstheme="minorHAnsi"/>
          <w:b/>
          <w:color w:val="000000" w:themeColor="text1"/>
          <w:sz w:val="20"/>
        </w:rPr>
      </w:pPr>
    </w:p>
    <w:p w14:paraId="699923EB" w14:textId="6C34D066" w:rsidR="006B4BFB" w:rsidRPr="00507D90" w:rsidRDefault="00CD7AE4" w:rsidP="000C371B">
      <w:pPr>
        <w:tabs>
          <w:tab w:val="left" w:pos="1134"/>
          <w:tab w:val="left" w:pos="3261"/>
        </w:tabs>
        <w:ind w:right="-193"/>
        <w:jc w:val="center"/>
        <w:rPr>
          <w:rFonts w:asciiTheme="minorHAnsi" w:hAnsiTheme="minorHAnsi" w:cstheme="minorHAnsi"/>
          <w:i/>
          <w:color w:val="000000" w:themeColor="text1"/>
          <w:sz w:val="22"/>
          <w:szCs w:val="22"/>
        </w:rPr>
      </w:pPr>
      <w:r w:rsidRPr="00507D90">
        <w:rPr>
          <w:rFonts w:asciiTheme="minorHAnsi" w:hAnsiTheme="minorHAnsi" w:cstheme="minorHAnsi"/>
          <w:i/>
          <w:color w:val="000000" w:themeColor="text1"/>
          <w:sz w:val="22"/>
          <w:szCs w:val="22"/>
        </w:rPr>
        <w:t>T</w:t>
      </w:r>
      <w:r w:rsidR="006B4BFB" w:rsidRPr="00507D90">
        <w:rPr>
          <w:rFonts w:asciiTheme="minorHAnsi" w:hAnsiTheme="minorHAnsi" w:cstheme="minorHAnsi"/>
          <w:i/>
          <w:color w:val="000000" w:themeColor="text1"/>
          <w:sz w:val="22"/>
          <w:szCs w:val="22"/>
        </w:rPr>
        <w:t>hank you for considering working with Health Poverty Action</w:t>
      </w:r>
      <w:r w:rsidR="00016B61" w:rsidRPr="00507D90">
        <w:rPr>
          <w:rFonts w:asciiTheme="minorHAnsi" w:hAnsiTheme="minorHAnsi" w:cstheme="minorHAnsi"/>
          <w:i/>
          <w:color w:val="000000" w:themeColor="text1"/>
          <w:sz w:val="22"/>
          <w:szCs w:val="22"/>
        </w:rPr>
        <w:t>.</w:t>
      </w:r>
    </w:p>
    <w:sectPr w:rsidR="006B4BFB" w:rsidRPr="00507D90" w:rsidSect="000A7CF3">
      <w:footerReference w:type="default" r:id="rId12"/>
      <w:pgSz w:w="11906" w:h="16838"/>
      <w:pgMar w:top="1134"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8AC7" w14:textId="77777777" w:rsidR="00064926" w:rsidRDefault="00064926" w:rsidP="006E1C8B">
      <w:r>
        <w:separator/>
      </w:r>
    </w:p>
  </w:endnote>
  <w:endnote w:type="continuationSeparator" w:id="0">
    <w:p w14:paraId="6E2CCE90" w14:textId="77777777" w:rsidR="00064926" w:rsidRDefault="00064926" w:rsidP="006E1C8B">
      <w:r>
        <w:continuationSeparator/>
      </w:r>
    </w:p>
  </w:endnote>
  <w:endnote w:type="continuationNotice" w:id="1">
    <w:p w14:paraId="5CF81DA3" w14:textId="77777777" w:rsidR="00064926" w:rsidRDefault="00064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21F9" w14:textId="1B7ED736" w:rsidR="00812CD8" w:rsidRPr="00CC6E5E" w:rsidRDefault="00812CD8" w:rsidP="005B4876">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DA4E" w14:textId="77777777" w:rsidR="00064926" w:rsidRDefault="00064926" w:rsidP="006E1C8B">
      <w:r>
        <w:separator/>
      </w:r>
    </w:p>
  </w:footnote>
  <w:footnote w:type="continuationSeparator" w:id="0">
    <w:p w14:paraId="2B17E693" w14:textId="77777777" w:rsidR="00064926" w:rsidRDefault="00064926" w:rsidP="006E1C8B">
      <w:r>
        <w:continuationSeparator/>
      </w:r>
    </w:p>
  </w:footnote>
  <w:footnote w:type="continuationNotice" w:id="1">
    <w:p w14:paraId="35583620" w14:textId="77777777" w:rsidR="00064926" w:rsidRDefault="000649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6E3F"/>
    <w:multiLevelType w:val="hybridMultilevel"/>
    <w:tmpl w:val="A9E08018"/>
    <w:lvl w:ilvl="0" w:tplc="86BC559A">
      <w:start w:val="1"/>
      <w:numFmt w:val="bullet"/>
      <w:lvlText w:val=""/>
      <w:lvlJc w:val="left"/>
      <w:pPr>
        <w:ind w:left="720" w:hanging="360"/>
      </w:pPr>
      <w:rPr>
        <w:rFonts w:ascii="Symbol" w:hAnsi="Symbol" w:hint="default"/>
      </w:rPr>
    </w:lvl>
    <w:lvl w:ilvl="1" w:tplc="800272D6">
      <w:start w:val="1"/>
      <w:numFmt w:val="bullet"/>
      <w:lvlText w:val="o"/>
      <w:lvlJc w:val="left"/>
      <w:pPr>
        <w:ind w:left="1440" w:hanging="360"/>
      </w:pPr>
      <w:rPr>
        <w:rFonts w:ascii="Courier New" w:hAnsi="Courier New" w:hint="default"/>
      </w:rPr>
    </w:lvl>
    <w:lvl w:ilvl="2" w:tplc="E340A6AA">
      <w:start w:val="1"/>
      <w:numFmt w:val="bullet"/>
      <w:lvlText w:val=""/>
      <w:lvlJc w:val="left"/>
      <w:pPr>
        <w:ind w:left="2160" w:hanging="360"/>
      </w:pPr>
      <w:rPr>
        <w:rFonts w:ascii="Wingdings" w:hAnsi="Wingdings" w:hint="default"/>
      </w:rPr>
    </w:lvl>
    <w:lvl w:ilvl="3" w:tplc="3416939E">
      <w:start w:val="1"/>
      <w:numFmt w:val="bullet"/>
      <w:lvlText w:val=""/>
      <w:lvlJc w:val="left"/>
      <w:pPr>
        <w:ind w:left="2880" w:hanging="360"/>
      </w:pPr>
      <w:rPr>
        <w:rFonts w:ascii="Symbol" w:hAnsi="Symbol" w:hint="default"/>
      </w:rPr>
    </w:lvl>
    <w:lvl w:ilvl="4" w:tplc="BA22482A">
      <w:start w:val="1"/>
      <w:numFmt w:val="bullet"/>
      <w:lvlText w:val="o"/>
      <w:lvlJc w:val="left"/>
      <w:pPr>
        <w:ind w:left="3600" w:hanging="360"/>
      </w:pPr>
      <w:rPr>
        <w:rFonts w:ascii="Courier New" w:hAnsi="Courier New" w:hint="default"/>
      </w:rPr>
    </w:lvl>
    <w:lvl w:ilvl="5" w:tplc="BF0CAB6E">
      <w:start w:val="1"/>
      <w:numFmt w:val="bullet"/>
      <w:lvlText w:val=""/>
      <w:lvlJc w:val="left"/>
      <w:pPr>
        <w:ind w:left="4320" w:hanging="360"/>
      </w:pPr>
      <w:rPr>
        <w:rFonts w:ascii="Wingdings" w:hAnsi="Wingdings" w:hint="default"/>
      </w:rPr>
    </w:lvl>
    <w:lvl w:ilvl="6" w:tplc="2B443B18">
      <w:start w:val="1"/>
      <w:numFmt w:val="bullet"/>
      <w:lvlText w:val=""/>
      <w:lvlJc w:val="left"/>
      <w:pPr>
        <w:ind w:left="5040" w:hanging="360"/>
      </w:pPr>
      <w:rPr>
        <w:rFonts w:ascii="Symbol" w:hAnsi="Symbol" w:hint="default"/>
      </w:rPr>
    </w:lvl>
    <w:lvl w:ilvl="7" w:tplc="56881BEC">
      <w:start w:val="1"/>
      <w:numFmt w:val="bullet"/>
      <w:lvlText w:val="o"/>
      <w:lvlJc w:val="left"/>
      <w:pPr>
        <w:ind w:left="5760" w:hanging="360"/>
      </w:pPr>
      <w:rPr>
        <w:rFonts w:ascii="Courier New" w:hAnsi="Courier New" w:hint="default"/>
      </w:rPr>
    </w:lvl>
    <w:lvl w:ilvl="8" w:tplc="98F8C816">
      <w:start w:val="1"/>
      <w:numFmt w:val="bullet"/>
      <w:lvlText w:val=""/>
      <w:lvlJc w:val="left"/>
      <w:pPr>
        <w:ind w:left="6480" w:hanging="360"/>
      </w:pPr>
      <w:rPr>
        <w:rFonts w:ascii="Wingdings" w:hAnsi="Wingdings" w:hint="default"/>
      </w:rPr>
    </w:lvl>
  </w:abstractNum>
  <w:abstractNum w:abstractNumId="1" w15:restartNumberingAfterBreak="0">
    <w:nsid w:val="00A85051"/>
    <w:multiLevelType w:val="hybridMultilevel"/>
    <w:tmpl w:val="F362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16E6A"/>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5B84ECB"/>
    <w:multiLevelType w:val="hybridMultilevel"/>
    <w:tmpl w:val="888C066E"/>
    <w:lvl w:ilvl="0" w:tplc="05B08D04">
      <w:start w:val="1"/>
      <w:numFmt w:val="bullet"/>
      <w:lvlText w:val="·"/>
      <w:lvlJc w:val="left"/>
      <w:pPr>
        <w:ind w:left="720" w:hanging="360"/>
      </w:pPr>
      <w:rPr>
        <w:rFonts w:ascii="Symbol" w:hAnsi="Symbol" w:hint="default"/>
      </w:rPr>
    </w:lvl>
    <w:lvl w:ilvl="1" w:tplc="4AEA8AA8">
      <w:start w:val="1"/>
      <w:numFmt w:val="bullet"/>
      <w:lvlText w:val="o"/>
      <w:lvlJc w:val="left"/>
      <w:pPr>
        <w:ind w:left="1440" w:hanging="360"/>
      </w:pPr>
      <w:rPr>
        <w:rFonts w:ascii="Courier New" w:hAnsi="Courier New" w:hint="default"/>
      </w:rPr>
    </w:lvl>
    <w:lvl w:ilvl="2" w:tplc="F8EE43C6">
      <w:start w:val="1"/>
      <w:numFmt w:val="bullet"/>
      <w:lvlText w:val=""/>
      <w:lvlJc w:val="left"/>
      <w:pPr>
        <w:ind w:left="2160" w:hanging="360"/>
      </w:pPr>
      <w:rPr>
        <w:rFonts w:ascii="Wingdings" w:hAnsi="Wingdings" w:hint="default"/>
      </w:rPr>
    </w:lvl>
    <w:lvl w:ilvl="3" w:tplc="668C867A">
      <w:start w:val="1"/>
      <w:numFmt w:val="bullet"/>
      <w:lvlText w:val=""/>
      <w:lvlJc w:val="left"/>
      <w:pPr>
        <w:ind w:left="2880" w:hanging="360"/>
      </w:pPr>
      <w:rPr>
        <w:rFonts w:ascii="Symbol" w:hAnsi="Symbol" w:hint="default"/>
      </w:rPr>
    </w:lvl>
    <w:lvl w:ilvl="4" w:tplc="94644DB8">
      <w:start w:val="1"/>
      <w:numFmt w:val="bullet"/>
      <w:lvlText w:val="o"/>
      <w:lvlJc w:val="left"/>
      <w:pPr>
        <w:ind w:left="3600" w:hanging="360"/>
      </w:pPr>
      <w:rPr>
        <w:rFonts w:ascii="Courier New" w:hAnsi="Courier New" w:hint="default"/>
      </w:rPr>
    </w:lvl>
    <w:lvl w:ilvl="5" w:tplc="036CC6B0">
      <w:start w:val="1"/>
      <w:numFmt w:val="bullet"/>
      <w:lvlText w:val=""/>
      <w:lvlJc w:val="left"/>
      <w:pPr>
        <w:ind w:left="4320" w:hanging="360"/>
      </w:pPr>
      <w:rPr>
        <w:rFonts w:ascii="Wingdings" w:hAnsi="Wingdings" w:hint="default"/>
      </w:rPr>
    </w:lvl>
    <w:lvl w:ilvl="6" w:tplc="C70C9508">
      <w:start w:val="1"/>
      <w:numFmt w:val="bullet"/>
      <w:lvlText w:val=""/>
      <w:lvlJc w:val="left"/>
      <w:pPr>
        <w:ind w:left="5040" w:hanging="360"/>
      </w:pPr>
      <w:rPr>
        <w:rFonts w:ascii="Symbol" w:hAnsi="Symbol" w:hint="default"/>
      </w:rPr>
    </w:lvl>
    <w:lvl w:ilvl="7" w:tplc="FB9AFC8E">
      <w:start w:val="1"/>
      <w:numFmt w:val="bullet"/>
      <w:lvlText w:val="o"/>
      <w:lvlJc w:val="left"/>
      <w:pPr>
        <w:ind w:left="5760" w:hanging="360"/>
      </w:pPr>
      <w:rPr>
        <w:rFonts w:ascii="Courier New" w:hAnsi="Courier New" w:hint="default"/>
      </w:rPr>
    </w:lvl>
    <w:lvl w:ilvl="8" w:tplc="945AC878">
      <w:start w:val="1"/>
      <w:numFmt w:val="bullet"/>
      <w:lvlText w:val=""/>
      <w:lvlJc w:val="left"/>
      <w:pPr>
        <w:ind w:left="6480" w:hanging="360"/>
      </w:pPr>
      <w:rPr>
        <w:rFonts w:ascii="Wingdings" w:hAnsi="Wingdings" w:hint="default"/>
      </w:rPr>
    </w:lvl>
  </w:abstractNum>
  <w:abstractNum w:abstractNumId="4" w15:restartNumberingAfterBreak="0">
    <w:nsid w:val="078404B8"/>
    <w:multiLevelType w:val="hybridMultilevel"/>
    <w:tmpl w:val="C2D28022"/>
    <w:lvl w:ilvl="0" w:tplc="FFFFFFFF">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5" w15:restartNumberingAfterBreak="0">
    <w:nsid w:val="078646C3"/>
    <w:multiLevelType w:val="hybridMultilevel"/>
    <w:tmpl w:val="273A418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A3602F"/>
    <w:multiLevelType w:val="hybridMultilevel"/>
    <w:tmpl w:val="405ED9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73789E"/>
    <w:multiLevelType w:val="hybridMultilevel"/>
    <w:tmpl w:val="2C58A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33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946AA0"/>
    <w:multiLevelType w:val="multilevel"/>
    <w:tmpl w:val="74AC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65F28"/>
    <w:multiLevelType w:val="hybridMultilevel"/>
    <w:tmpl w:val="8FAA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52CA6"/>
    <w:multiLevelType w:val="hybridMultilevel"/>
    <w:tmpl w:val="3602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C9691"/>
    <w:multiLevelType w:val="hybridMultilevel"/>
    <w:tmpl w:val="CAA49D42"/>
    <w:lvl w:ilvl="0" w:tplc="56347424">
      <w:start w:val="1"/>
      <w:numFmt w:val="bullet"/>
      <w:lvlText w:val=""/>
      <w:lvlJc w:val="left"/>
      <w:pPr>
        <w:ind w:left="720" w:hanging="360"/>
      </w:pPr>
      <w:rPr>
        <w:rFonts w:ascii="Symbol" w:hAnsi="Symbol" w:hint="default"/>
      </w:rPr>
    </w:lvl>
    <w:lvl w:ilvl="1" w:tplc="029A35EA">
      <w:start w:val="1"/>
      <w:numFmt w:val="bullet"/>
      <w:lvlText w:val="o"/>
      <w:lvlJc w:val="left"/>
      <w:pPr>
        <w:ind w:left="1440" w:hanging="360"/>
      </w:pPr>
      <w:rPr>
        <w:rFonts w:ascii="Courier New" w:hAnsi="Courier New" w:hint="default"/>
      </w:rPr>
    </w:lvl>
    <w:lvl w:ilvl="2" w:tplc="9D50A452">
      <w:start w:val="1"/>
      <w:numFmt w:val="bullet"/>
      <w:lvlText w:val=""/>
      <w:lvlJc w:val="left"/>
      <w:pPr>
        <w:ind w:left="2160" w:hanging="360"/>
      </w:pPr>
      <w:rPr>
        <w:rFonts w:ascii="Wingdings" w:hAnsi="Wingdings" w:hint="default"/>
      </w:rPr>
    </w:lvl>
    <w:lvl w:ilvl="3" w:tplc="5436F8C2">
      <w:start w:val="1"/>
      <w:numFmt w:val="bullet"/>
      <w:lvlText w:val=""/>
      <w:lvlJc w:val="left"/>
      <w:pPr>
        <w:ind w:left="2880" w:hanging="360"/>
      </w:pPr>
      <w:rPr>
        <w:rFonts w:ascii="Symbol" w:hAnsi="Symbol" w:hint="default"/>
      </w:rPr>
    </w:lvl>
    <w:lvl w:ilvl="4" w:tplc="E612C80C">
      <w:start w:val="1"/>
      <w:numFmt w:val="bullet"/>
      <w:lvlText w:val="o"/>
      <w:lvlJc w:val="left"/>
      <w:pPr>
        <w:ind w:left="3600" w:hanging="360"/>
      </w:pPr>
      <w:rPr>
        <w:rFonts w:ascii="Courier New" w:hAnsi="Courier New" w:hint="default"/>
      </w:rPr>
    </w:lvl>
    <w:lvl w:ilvl="5" w:tplc="2340D2F4">
      <w:start w:val="1"/>
      <w:numFmt w:val="bullet"/>
      <w:lvlText w:val=""/>
      <w:lvlJc w:val="left"/>
      <w:pPr>
        <w:ind w:left="4320" w:hanging="360"/>
      </w:pPr>
      <w:rPr>
        <w:rFonts w:ascii="Wingdings" w:hAnsi="Wingdings" w:hint="default"/>
      </w:rPr>
    </w:lvl>
    <w:lvl w:ilvl="6" w:tplc="95882C7C">
      <w:start w:val="1"/>
      <w:numFmt w:val="bullet"/>
      <w:lvlText w:val=""/>
      <w:lvlJc w:val="left"/>
      <w:pPr>
        <w:ind w:left="5040" w:hanging="360"/>
      </w:pPr>
      <w:rPr>
        <w:rFonts w:ascii="Symbol" w:hAnsi="Symbol" w:hint="default"/>
      </w:rPr>
    </w:lvl>
    <w:lvl w:ilvl="7" w:tplc="EE62B81E">
      <w:start w:val="1"/>
      <w:numFmt w:val="bullet"/>
      <w:lvlText w:val="o"/>
      <w:lvlJc w:val="left"/>
      <w:pPr>
        <w:ind w:left="5760" w:hanging="360"/>
      </w:pPr>
      <w:rPr>
        <w:rFonts w:ascii="Courier New" w:hAnsi="Courier New" w:hint="default"/>
      </w:rPr>
    </w:lvl>
    <w:lvl w:ilvl="8" w:tplc="06A09438">
      <w:start w:val="1"/>
      <w:numFmt w:val="bullet"/>
      <w:lvlText w:val=""/>
      <w:lvlJc w:val="left"/>
      <w:pPr>
        <w:ind w:left="6480" w:hanging="360"/>
      </w:pPr>
      <w:rPr>
        <w:rFonts w:ascii="Wingdings" w:hAnsi="Wingdings" w:hint="default"/>
      </w:rPr>
    </w:lvl>
  </w:abstractNum>
  <w:abstractNum w:abstractNumId="13" w15:restartNumberingAfterBreak="0">
    <w:nsid w:val="32C30DDA"/>
    <w:multiLevelType w:val="hybridMultilevel"/>
    <w:tmpl w:val="4510D200"/>
    <w:lvl w:ilvl="0" w:tplc="91062846">
      <w:start w:val="1"/>
      <w:numFmt w:val="bullet"/>
      <w:lvlText w:val=""/>
      <w:lvlJc w:val="left"/>
      <w:pPr>
        <w:tabs>
          <w:tab w:val="num" w:pos="680"/>
        </w:tabs>
        <w:ind w:left="680" w:hanging="39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06A50"/>
    <w:multiLevelType w:val="hybridMultilevel"/>
    <w:tmpl w:val="836EA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AA036C"/>
    <w:multiLevelType w:val="multilevel"/>
    <w:tmpl w:val="C89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0A4BC1"/>
    <w:multiLevelType w:val="multilevel"/>
    <w:tmpl w:val="E910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122FA"/>
    <w:multiLevelType w:val="hybridMultilevel"/>
    <w:tmpl w:val="1D127E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BE4C85"/>
    <w:multiLevelType w:val="hybridMultilevel"/>
    <w:tmpl w:val="AD307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D349FF"/>
    <w:multiLevelType w:val="hybridMultilevel"/>
    <w:tmpl w:val="1FFA4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5129B"/>
    <w:multiLevelType w:val="hybridMultilevel"/>
    <w:tmpl w:val="405ED9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6A74E8"/>
    <w:multiLevelType w:val="hybridMultilevel"/>
    <w:tmpl w:val="5484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9312E"/>
    <w:multiLevelType w:val="hybridMultilevel"/>
    <w:tmpl w:val="22E03FFA"/>
    <w:lvl w:ilvl="0" w:tplc="AE34A212">
      <w:start w:val="1"/>
      <w:numFmt w:val="bullet"/>
      <w:lvlText w:val=""/>
      <w:lvlJc w:val="left"/>
      <w:pPr>
        <w:ind w:left="720" w:hanging="360"/>
      </w:pPr>
      <w:rPr>
        <w:rFonts w:ascii="Symbol" w:hAnsi="Symbol" w:hint="default"/>
      </w:rPr>
    </w:lvl>
    <w:lvl w:ilvl="1" w:tplc="3F02A4FC">
      <w:start w:val="1"/>
      <w:numFmt w:val="bullet"/>
      <w:lvlText w:val="o"/>
      <w:lvlJc w:val="left"/>
      <w:pPr>
        <w:ind w:left="1440" w:hanging="360"/>
      </w:pPr>
      <w:rPr>
        <w:rFonts w:ascii="Courier New" w:hAnsi="Courier New" w:hint="default"/>
      </w:rPr>
    </w:lvl>
    <w:lvl w:ilvl="2" w:tplc="E98430FC">
      <w:start w:val="1"/>
      <w:numFmt w:val="bullet"/>
      <w:lvlText w:val=""/>
      <w:lvlJc w:val="left"/>
      <w:pPr>
        <w:ind w:left="2160" w:hanging="360"/>
      </w:pPr>
      <w:rPr>
        <w:rFonts w:ascii="Wingdings" w:hAnsi="Wingdings" w:hint="default"/>
      </w:rPr>
    </w:lvl>
    <w:lvl w:ilvl="3" w:tplc="81E6D084">
      <w:start w:val="1"/>
      <w:numFmt w:val="bullet"/>
      <w:lvlText w:val=""/>
      <w:lvlJc w:val="left"/>
      <w:pPr>
        <w:ind w:left="2880" w:hanging="360"/>
      </w:pPr>
      <w:rPr>
        <w:rFonts w:ascii="Symbol" w:hAnsi="Symbol" w:hint="default"/>
      </w:rPr>
    </w:lvl>
    <w:lvl w:ilvl="4" w:tplc="DEBEA768">
      <w:start w:val="1"/>
      <w:numFmt w:val="bullet"/>
      <w:lvlText w:val="o"/>
      <w:lvlJc w:val="left"/>
      <w:pPr>
        <w:ind w:left="3600" w:hanging="360"/>
      </w:pPr>
      <w:rPr>
        <w:rFonts w:ascii="Courier New" w:hAnsi="Courier New" w:hint="default"/>
      </w:rPr>
    </w:lvl>
    <w:lvl w:ilvl="5" w:tplc="BE64BA92">
      <w:start w:val="1"/>
      <w:numFmt w:val="bullet"/>
      <w:lvlText w:val=""/>
      <w:lvlJc w:val="left"/>
      <w:pPr>
        <w:ind w:left="4320" w:hanging="360"/>
      </w:pPr>
      <w:rPr>
        <w:rFonts w:ascii="Wingdings" w:hAnsi="Wingdings" w:hint="default"/>
      </w:rPr>
    </w:lvl>
    <w:lvl w:ilvl="6" w:tplc="27BA7AFE">
      <w:start w:val="1"/>
      <w:numFmt w:val="bullet"/>
      <w:lvlText w:val=""/>
      <w:lvlJc w:val="left"/>
      <w:pPr>
        <w:ind w:left="5040" w:hanging="360"/>
      </w:pPr>
      <w:rPr>
        <w:rFonts w:ascii="Symbol" w:hAnsi="Symbol" w:hint="default"/>
      </w:rPr>
    </w:lvl>
    <w:lvl w:ilvl="7" w:tplc="D1D0A62A">
      <w:start w:val="1"/>
      <w:numFmt w:val="bullet"/>
      <w:lvlText w:val="o"/>
      <w:lvlJc w:val="left"/>
      <w:pPr>
        <w:ind w:left="5760" w:hanging="360"/>
      </w:pPr>
      <w:rPr>
        <w:rFonts w:ascii="Courier New" w:hAnsi="Courier New" w:hint="default"/>
      </w:rPr>
    </w:lvl>
    <w:lvl w:ilvl="8" w:tplc="4C2A5968">
      <w:start w:val="1"/>
      <w:numFmt w:val="bullet"/>
      <w:lvlText w:val=""/>
      <w:lvlJc w:val="left"/>
      <w:pPr>
        <w:ind w:left="6480" w:hanging="360"/>
      </w:pPr>
      <w:rPr>
        <w:rFonts w:ascii="Wingdings" w:hAnsi="Wingdings" w:hint="default"/>
      </w:rPr>
    </w:lvl>
  </w:abstractNum>
  <w:abstractNum w:abstractNumId="23" w15:restartNumberingAfterBreak="0">
    <w:nsid w:val="55491364"/>
    <w:multiLevelType w:val="hybridMultilevel"/>
    <w:tmpl w:val="7A22EF78"/>
    <w:lvl w:ilvl="0" w:tplc="2F4AACD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AE99245"/>
    <w:multiLevelType w:val="hybridMultilevel"/>
    <w:tmpl w:val="19C0535A"/>
    <w:lvl w:ilvl="0" w:tplc="0478F0EE">
      <w:start w:val="1"/>
      <w:numFmt w:val="bullet"/>
      <w:lvlText w:val=""/>
      <w:lvlJc w:val="left"/>
      <w:pPr>
        <w:ind w:left="720" w:hanging="360"/>
      </w:pPr>
      <w:rPr>
        <w:rFonts w:ascii="Symbol" w:hAnsi="Symbol" w:hint="default"/>
      </w:rPr>
    </w:lvl>
    <w:lvl w:ilvl="1" w:tplc="6978A58C">
      <w:start w:val="1"/>
      <w:numFmt w:val="bullet"/>
      <w:lvlText w:val="o"/>
      <w:lvlJc w:val="left"/>
      <w:pPr>
        <w:ind w:left="1440" w:hanging="360"/>
      </w:pPr>
      <w:rPr>
        <w:rFonts w:ascii="Courier New" w:hAnsi="Courier New" w:hint="default"/>
      </w:rPr>
    </w:lvl>
    <w:lvl w:ilvl="2" w:tplc="934E7AE0">
      <w:start w:val="1"/>
      <w:numFmt w:val="bullet"/>
      <w:lvlText w:val=""/>
      <w:lvlJc w:val="left"/>
      <w:pPr>
        <w:ind w:left="2160" w:hanging="360"/>
      </w:pPr>
      <w:rPr>
        <w:rFonts w:ascii="Wingdings" w:hAnsi="Wingdings" w:hint="default"/>
      </w:rPr>
    </w:lvl>
    <w:lvl w:ilvl="3" w:tplc="8AAC8C1C">
      <w:start w:val="1"/>
      <w:numFmt w:val="bullet"/>
      <w:lvlText w:val=""/>
      <w:lvlJc w:val="left"/>
      <w:pPr>
        <w:ind w:left="2880" w:hanging="360"/>
      </w:pPr>
      <w:rPr>
        <w:rFonts w:ascii="Symbol" w:hAnsi="Symbol" w:hint="default"/>
      </w:rPr>
    </w:lvl>
    <w:lvl w:ilvl="4" w:tplc="709A6478">
      <w:start w:val="1"/>
      <w:numFmt w:val="bullet"/>
      <w:lvlText w:val="o"/>
      <w:lvlJc w:val="left"/>
      <w:pPr>
        <w:ind w:left="3600" w:hanging="360"/>
      </w:pPr>
      <w:rPr>
        <w:rFonts w:ascii="Courier New" w:hAnsi="Courier New" w:hint="default"/>
      </w:rPr>
    </w:lvl>
    <w:lvl w:ilvl="5" w:tplc="D5F6EB4C">
      <w:start w:val="1"/>
      <w:numFmt w:val="bullet"/>
      <w:lvlText w:val=""/>
      <w:lvlJc w:val="left"/>
      <w:pPr>
        <w:ind w:left="4320" w:hanging="360"/>
      </w:pPr>
      <w:rPr>
        <w:rFonts w:ascii="Wingdings" w:hAnsi="Wingdings" w:hint="default"/>
      </w:rPr>
    </w:lvl>
    <w:lvl w:ilvl="6" w:tplc="40BCD0BE">
      <w:start w:val="1"/>
      <w:numFmt w:val="bullet"/>
      <w:lvlText w:val=""/>
      <w:lvlJc w:val="left"/>
      <w:pPr>
        <w:ind w:left="5040" w:hanging="360"/>
      </w:pPr>
      <w:rPr>
        <w:rFonts w:ascii="Symbol" w:hAnsi="Symbol" w:hint="default"/>
      </w:rPr>
    </w:lvl>
    <w:lvl w:ilvl="7" w:tplc="95068FD8">
      <w:start w:val="1"/>
      <w:numFmt w:val="bullet"/>
      <w:lvlText w:val="o"/>
      <w:lvlJc w:val="left"/>
      <w:pPr>
        <w:ind w:left="5760" w:hanging="360"/>
      </w:pPr>
      <w:rPr>
        <w:rFonts w:ascii="Courier New" w:hAnsi="Courier New" w:hint="default"/>
      </w:rPr>
    </w:lvl>
    <w:lvl w:ilvl="8" w:tplc="D90AE7AE">
      <w:start w:val="1"/>
      <w:numFmt w:val="bullet"/>
      <w:lvlText w:val=""/>
      <w:lvlJc w:val="left"/>
      <w:pPr>
        <w:ind w:left="6480" w:hanging="360"/>
      </w:pPr>
      <w:rPr>
        <w:rFonts w:ascii="Wingdings" w:hAnsi="Wingdings" w:hint="default"/>
      </w:rPr>
    </w:lvl>
  </w:abstractNum>
  <w:abstractNum w:abstractNumId="25" w15:restartNumberingAfterBreak="0">
    <w:nsid w:val="615242E4"/>
    <w:multiLevelType w:val="multilevel"/>
    <w:tmpl w:val="4CE69506"/>
    <w:lvl w:ilvl="0">
      <w:start w:val="1"/>
      <w:numFmt w:val="decimal"/>
      <w:lvlText w:val="%1."/>
      <w:lvlJc w:val="left"/>
      <w:pPr>
        <w:ind w:left="36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3587650"/>
    <w:multiLevelType w:val="hybridMultilevel"/>
    <w:tmpl w:val="12267B64"/>
    <w:lvl w:ilvl="0" w:tplc="7F6487D0">
      <w:start w:val="3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6078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6D44E7"/>
    <w:multiLevelType w:val="multilevel"/>
    <w:tmpl w:val="4CB2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731844"/>
    <w:multiLevelType w:val="multilevel"/>
    <w:tmpl w:val="32DA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534FD"/>
    <w:multiLevelType w:val="multilevel"/>
    <w:tmpl w:val="FC4A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451ED"/>
    <w:multiLevelType w:val="hybridMultilevel"/>
    <w:tmpl w:val="F020BC4E"/>
    <w:lvl w:ilvl="0" w:tplc="48B493D6">
      <w:start w:val="3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46C3C"/>
    <w:multiLevelType w:val="hybridMultilevel"/>
    <w:tmpl w:val="263C16F8"/>
    <w:lvl w:ilvl="0" w:tplc="A9B287D0">
      <w:start w:val="1"/>
      <w:numFmt w:val="bullet"/>
      <w:lvlText w:val=""/>
      <w:lvlJc w:val="left"/>
      <w:pPr>
        <w:tabs>
          <w:tab w:val="num" w:pos="680"/>
        </w:tabs>
        <w:ind w:left="680" w:hanging="39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C7836"/>
    <w:multiLevelType w:val="hybridMultilevel"/>
    <w:tmpl w:val="B058C70E"/>
    <w:lvl w:ilvl="0" w:tplc="08090001">
      <w:start w:val="1"/>
      <w:numFmt w:val="bullet"/>
      <w:lvlText w:val=""/>
      <w:lvlJc w:val="left"/>
      <w:pPr>
        <w:ind w:left="720" w:hanging="360"/>
      </w:pPr>
      <w:rPr>
        <w:rFonts w:ascii="Symbol" w:hAnsi="Symbol" w:hint="default"/>
      </w:rPr>
    </w:lvl>
    <w:lvl w:ilvl="1" w:tplc="D89EC42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8436CE"/>
    <w:multiLevelType w:val="hybridMultilevel"/>
    <w:tmpl w:val="8106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23C1C9"/>
    <w:multiLevelType w:val="hybridMultilevel"/>
    <w:tmpl w:val="757A508C"/>
    <w:lvl w:ilvl="0" w:tplc="6CEAE40C">
      <w:start w:val="1"/>
      <w:numFmt w:val="bullet"/>
      <w:lvlText w:val="·"/>
      <w:lvlJc w:val="left"/>
      <w:pPr>
        <w:ind w:left="720" w:hanging="360"/>
      </w:pPr>
      <w:rPr>
        <w:rFonts w:ascii="Symbol" w:hAnsi="Symbol" w:hint="default"/>
      </w:rPr>
    </w:lvl>
    <w:lvl w:ilvl="1" w:tplc="4830DE84">
      <w:start w:val="1"/>
      <w:numFmt w:val="bullet"/>
      <w:lvlText w:val="o"/>
      <w:lvlJc w:val="left"/>
      <w:pPr>
        <w:ind w:left="1440" w:hanging="360"/>
      </w:pPr>
      <w:rPr>
        <w:rFonts w:ascii="Courier New" w:hAnsi="Courier New" w:hint="default"/>
      </w:rPr>
    </w:lvl>
    <w:lvl w:ilvl="2" w:tplc="2C0C0F1C">
      <w:start w:val="1"/>
      <w:numFmt w:val="bullet"/>
      <w:lvlText w:val=""/>
      <w:lvlJc w:val="left"/>
      <w:pPr>
        <w:ind w:left="2160" w:hanging="360"/>
      </w:pPr>
      <w:rPr>
        <w:rFonts w:ascii="Wingdings" w:hAnsi="Wingdings" w:hint="default"/>
      </w:rPr>
    </w:lvl>
    <w:lvl w:ilvl="3" w:tplc="EB98DADE">
      <w:start w:val="1"/>
      <w:numFmt w:val="bullet"/>
      <w:lvlText w:val=""/>
      <w:lvlJc w:val="left"/>
      <w:pPr>
        <w:ind w:left="2880" w:hanging="360"/>
      </w:pPr>
      <w:rPr>
        <w:rFonts w:ascii="Symbol" w:hAnsi="Symbol" w:hint="default"/>
      </w:rPr>
    </w:lvl>
    <w:lvl w:ilvl="4" w:tplc="0F78EF20">
      <w:start w:val="1"/>
      <w:numFmt w:val="bullet"/>
      <w:lvlText w:val="o"/>
      <w:lvlJc w:val="left"/>
      <w:pPr>
        <w:ind w:left="3600" w:hanging="360"/>
      </w:pPr>
      <w:rPr>
        <w:rFonts w:ascii="Courier New" w:hAnsi="Courier New" w:hint="default"/>
      </w:rPr>
    </w:lvl>
    <w:lvl w:ilvl="5" w:tplc="225C8468">
      <w:start w:val="1"/>
      <w:numFmt w:val="bullet"/>
      <w:lvlText w:val=""/>
      <w:lvlJc w:val="left"/>
      <w:pPr>
        <w:ind w:left="4320" w:hanging="360"/>
      </w:pPr>
      <w:rPr>
        <w:rFonts w:ascii="Wingdings" w:hAnsi="Wingdings" w:hint="default"/>
      </w:rPr>
    </w:lvl>
    <w:lvl w:ilvl="6" w:tplc="24343134">
      <w:start w:val="1"/>
      <w:numFmt w:val="bullet"/>
      <w:lvlText w:val=""/>
      <w:lvlJc w:val="left"/>
      <w:pPr>
        <w:ind w:left="5040" w:hanging="360"/>
      </w:pPr>
      <w:rPr>
        <w:rFonts w:ascii="Symbol" w:hAnsi="Symbol" w:hint="default"/>
      </w:rPr>
    </w:lvl>
    <w:lvl w:ilvl="7" w:tplc="222C6D22">
      <w:start w:val="1"/>
      <w:numFmt w:val="bullet"/>
      <w:lvlText w:val="o"/>
      <w:lvlJc w:val="left"/>
      <w:pPr>
        <w:ind w:left="5760" w:hanging="360"/>
      </w:pPr>
      <w:rPr>
        <w:rFonts w:ascii="Courier New" w:hAnsi="Courier New" w:hint="default"/>
      </w:rPr>
    </w:lvl>
    <w:lvl w:ilvl="8" w:tplc="278441FE">
      <w:start w:val="1"/>
      <w:numFmt w:val="bullet"/>
      <w:lvlText w:val=""/>
      <w:lvlJc w:val="left"/>
      <w:pPr>
        <w:ind w:left="6480" w:hanging="360"/>
      </w:pPr>
      <w:rPr>
        <w:rFonts w:ascii="Wingdings" w:hAnsi="Wingdings" w:hint="default"/>
      </w:rPr>
    </w:lvl>
  </w:abstractNum>
  <w:num w:numId="1" w16cid:durableId="1674642471">
    <w:abstractNumId w:val="0"/>
  </w:num>
  <w:num w:numId="2" w16cid:durableId="1161890634">
    <w:abstractNumId w:val="22"/>
  </w:num>
  <w:num w:numId="3" w16cid:durableId="68159474">
    <w:abstractNumId w:val="35"/>
  </w:num>
  <w:num w:numId="4" w16cid:durableId="1935937577">
    <w:abstractNumId w:val="12"/>
  </w:num>
  <w:num w:numId="5" w16cid:durableId="1629045999">
    <w:abstractNumId w:val="3"/>
  </w:num>
  <w:num w:numId="6" w16cid:durableId="1138690412">
    <w:abstractNumId w:val="24"/>
  </w:num>
  <w:num w:numId="7" w16cid:durableId="1227184549">
    <w:abstractNumId w:val="19"/>
  </w:num>
  <w:num w:numId="8" w16cid:durableId="1652561015">
    <w:abstractNumId w:val="32"/>
  </w:num>
  <w:num w:numId="9" w16cid:durableId="800149455">
    <w:abstractNumId w:val="13"/>
  </w:num>
  <w:num w:numId="10" w16cid:durableId="1818523463">
    <w:abstractNumId w:val="7"/>
  </w:num>
  <w:num w:numId="11" w16cid:durableId="918100876">
    <w:abstractNumId w:val="10"/>
  </w:num>
  <w:num w:numId="12" w16cid:durableId="1607805074">
    <w:abstractNumId w:val="18"/>
  </w:num>
  <w:num w:numId="13" w16cid:durableId="2130467922">
    <w:abstractNumId w:val="33"/>
  </w:num>
  <w:num w:numId="14" w16cid:durableId="1852525622">
    <w:abstractNumId w:val="11"/>
  </w:num>
  <w:num w:numId="15" w16cid:durableId="1148739740">
    <w:abstractNumId w:val="1"/>
  </w:num>
  <w:num w:numId="16" w16cid:durableId="95712564">
    <w:abstractNumId w:val="34"/>
  </w:num>
  <w:num w:numId="17" w16cid:durableId="979533169">
    <w:abstractNumId w:val="31"/>
  </w:num>
  <w:num w:numId="18" w16cid:durableId="1567183824">
    <w:abstractNumId w:val="26"/>
  </w:num>
  <w:num w:numId="19" w16cid:durableId="2829394">
    <w:abstractNumId w:val="14"/>
  </w:num>
  <w:num w:numId="20" w16cid:durableId="1577666704">
    <w:abstractNumId w:val="20"/>
  </w:num>
  <w:num w:numId="21" w16cid:durableId="1469780158">
    <w:abstractNumId w:val="2"/>
  </w:num>
  <w:num w:numId="22" w16cid:durableId="1991061332">
    <w:abstractNumId w:val="8"/>
  </w:num>
  <w:num w:numId="23" w16cid:durableId="1031225010">
    <w:abstractNumId w:val="27"/>
  </w:num>
  <w:num w:numId="24" w16cid:durableId="120998345">
    <w:abstractNumId w:val="17"/>
  </w:num>
  <w:num w:numId="25" w16cid:durableId="1709597434">
    <w:abstractNumId w:val="6"/>
  </w:num>
  <w:num w:numId="26" w16cid:durableId="159851347">
    <w:abstractNumId w:val="5"/>
  </w:num>
  <w:num w:numId="27" w16cid:durableId="2066025446">
    <w:abstractNumId w:val="4"/>
  </w:num>
  <w:num w:numId="28" w16cid:durableId="834690407">
    <w:abstractNumId w:val="25"/>
  </w:num>
  <w:num w:numId="29" w16cid:durableId="1090614728">
    <w:abstractNumId w:val="21"/>
  </w:num>
  <w:num w:numId="30" w16cid:durableId="1062215255">
    <w:abstractNumId w:val="28"/>
  </w:num>
  <w:num w:numId="31" w16cid:durableId="1017081962">
    <w:abstractNumId w:val="30"/>
  </w:num>
  <w:num w:numId="32" w16cid:durableId="1732994988">
    <w:abstractNumId w:val="29"/>
  </w:num>
  <w:num w:numId="33" w16cid:durableId="844200501">
    <w:abstractNumId w:val="16"/>
  </w:num>
  <w:num w:numId="34" w16cid:durableId="1627006665">
    <w:abstractNumId w:val="9"/>
  </w:num>
  <w:num w:numId="35" w16cid:durableId="1973825297">
    <w:abstractNumId w:val="15"/>
  </w:num>
  <w:num w:numId="36" w16cid:durableId="140359863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1NjWwNDU2NzYxMTdV0lEKTi0uzszPAykwrAUApL/ImSwAAAA="/>
  </w:docVars>
  <w:rsids>
    <w:rsidRoot w:val="006C1371"/>
    <w:rsid w:val="00002C5F"/>
    <w:rsid w:val="00007C3B"/>
    <w:rsid w:val="000109E0"/>
    <w:rsid w:val="00016B61"/>
    <w:rsid w:val="00023442"/>
    <w:rsid w:val="00024D5F"/>
    <w:rsid w:val="00025E56"/>
    <w:rsid w:val="00030B8F"/>
    <w:rsid w:val="00034A72"/>
    <w:rsid w:val="00036092"/>
    <w:rsid w:val="00041A25"/>
    <w:rsid w:val="000444D2"/>
    <w:rsid w:val="0004611E"/>
    <w:rsid w:val="00046841"/>
    <w:rsid w:val="0005019A"/>
    <w:rsid w:val="00054CCA"/>
    <w:rsid w:val="00054DD9"/>
    <w:rsid w:val="00057A44"/>
    <w:rsid w:val="00061DC4"/>
    <w:rsid w:val="000637FF"/>
    <w:rsid w:val="00064926"/>
    <w:rsid w:val="0006636B"/>
    <w:rsid w:val="000721C5"/>
    <w:rsid w:val="00074C23"/>
    <w:rsid w:val="000756D0"/>
    <w:rsid w:val="000800DA"/>
    <w:rsid w:val="000806A6"/>
    <w:rsid w:val="00083E6B"/>
    <w:rsid w:val="000967BD"/>
    <w:rsid w:val="000978EF"/>
    <w:rsid w:val="000A1A0C"/>
    <w:rsid w:val="000A2BBB"/>
    <w:rsid w:val="000A7149"/>
    <w:rsid w:val="000A7CF3"/>
    <w:rsid w:val="000B1019"/>
    <w:rsid w:val="000B28A1"/>
    <w:rsid w:val="000B4B9C"/>
    <w:rsid w:val="000B53C8"/>
    <w:rsid w:val="000C371B"/>
    <w:rsid w:val="000C3DC5"/>
    <w:rsid w:val="000D1B70"/>
    <w:rsid w:val="000D2CE6"/>
    <w:rsid w:val="000D3167"/>
    <w:rsid w:val="000D6481"/>
    <w:rsid w:val="000D6EFB"/>
    <w:rsid w:val="000E29A8"/>
    <w:rsid w:val="000E41C1"/>
    <w:rsid w:val="000E64AD"/>
    <w:rsid w:val="000F7C70"/>
    <w:rsid w:val="00100B48"/>
    <w:rsid w:val="001020F6"/>
    <w:rsid w:val="00102DE7"/>
    <w:rsid w:val="00103057"/>
    <w:rsid w:val="001030F3"/>
    <w:rsid w:val="00104AEA"/>
    <w:rsid w:val="00106C0E"/>
    <w:rsid w:val="00107016"/>
    <w:rsid w:val="001137FB"/>
    <w:rsid w:val="00113B24"/>
    <w:rsid w:val="00114237"/>
    <w:rsid w:val="00122245"/>
    <w:rsid w:val="00131652"/>
    <w:rsid w:val="00132BAB"/>
    <w:rsid w:val="00133123"/>
    <w:rsid w:val="00137221"/>
    <w:rsid w:val="00137E43"/>
    <w:rsid w:val="00140C87"/>
    <w:rsid w:val="00141600"/>
    <w:rsid w:val="001520E2"/>
    <w:rsid w:val="001634E2"/>
    <w:rsid w:val="00166DBB"/>
    <w:rsid w:val="00167225"/>
    <w:rsid w:val="00167796"/>
    <w:rsid w:val="00167CB8"/>
    <w:rsid w:val="00171CC0"/>
    <w:rsid w:val="00174A65"/>
    <w:rsid w:val="0017599A"/>
    <w:rsid w:val="00181F20"/>
    <w:rsid w:val="001823F3"/>
    <w:rsid w:val="00186A01"/>
    <w:rsid w:val="00193A9D"/>
    <w:rsid w:val="001970E0"/>
    <w:rsid w:val="001A1BD1"/>
    <w:rsid w:val="001A4443"/>
    <w:rsid w:val="001A4A6A"/>
    <w:rsid w:val="001B2A7D"/>
    <w:rsid w:val="001B660A"/>
    <w:rsid w:val="001B6E2B"/>
    <w:rsid w:val="001B76BA"/>
    <w:rsid w:val="001C37EF"/>
    <w:rsid w:val="001D338F"/>
    <w:rsid w:val="001D74FE"/>
    <w:rsid w:val="001E4002"/>
    <w:rsid w:val="001F2636"/>
    <w:rsid w:val="001F2B4A"/>
    <w:rsid w:val="001F75C8"/>
    <w:rsid w:val="001F7CD1"/>
    <w:rsid w:val="00203075"/>
    <w:rsid w:val="002036A8"/>
    <w:rsid w:val="00207BB2"/>
    <w:rsid w:val="00212C57"/>
    <w:rsid w:val="002133C8"/>
    <w:rsid w:val="0022435A"/>
    <w:rsid w:val="0022699E"/>
    <w:rsid w:val="0023100F"/>
    <w:rsid w:val="002328F9"/>
    <w:rsid w:val="00232E61"/>
    <w:rsid w:val="002360CF"/>
    <w:rsid w:val="002401A7"/>
    <w:rsid w:val="00244786"/>
    <w:rsid w:val="00250E0B"/>
    <w:rsid w:val="00254692"/>
    <w:rsid w:val="00257BC2"/>
    <w:rsid w:val="00273CCC"/>
    <w:rsid w:val="0028184B"/>
    <w:rsid w:val="00282DD5"/>
    <w:rsid w:val="00286E77"/>
    <w:rsid w:val="00287D20"/>
    <w:rsid w:val="00292AC2"/>
    <w:rsid w:val="00292DBF"/>
    <w:rsid w:val="00296B8B"/>
    <w:rsid w:val="002A00E8"/>
    <w:rsid w:val="002A650C"/>
    <w:rsid w:val="002B0B80"/>
    <w:rsid w:val="002B55F2"/>
    <w:rsid w:val="002C6D0D"/>
    <w:rsid w:val="002D28C2"/>
    <w:rsid w:val="002D30E9"/>
    <w:rsid w:val="002E02DE"/>
    <w:rsid w:val="002E0E49"/>
    <w:rsid w:val="002E0F39"/>
    <w:rsid w:val="002E3CE7"/>
    <w:rsid w:val="002E5F37"/>
    <w:rsid w:val="002F4477"/>
    <w:rsid w:val="002F7AAB"/>
    <w:rsid w:val="00300CFA"/>
    <w:rsid w:val="00306B41"/>
    <w:rsid w:val="00306F67"/>
    <w:rsid w:val="00312AEA"/>
    <w:rsid w:val="003144C7"/>
    <w:rsid w:val="00317587"/>
    <w:rsid w:val="00326C88"/>
    <w:rsid w:val="00332DB9"/>
    <w:rsid w:val="00333222"/>
    <w:rsid w:val="003338FC"/>
    <w:rsid w:val="00336685"/>
    <w:rsid w:val="003408F8"/>
    <w:rsid w:val="00343F8E"/>
    <w:rsid w:val="00347C6B"/>
    <w:rsid w:val="00353F26"/>
    <w:rsid w:val="003709D0"/>
    <w:rsid w:val="00371497"/>
    <w:rsid w:val="00371DCA"/>
    <w:rsid w:val="003758AA"/>
    <w:rsid w:val="00375DD0"/>
    <w:rsid w:val="00376E11"/>
    <w:rsid w:val="003779F9"/>
    <w:rsid w:val="00377F65"/>
    <w:rsid w:val="00385378"/>
    <w:rsid w:val="00385F83"/>
    <w:rsid w:val="00386677"/>
    <w:rsid w:val="0038718D"/>
    <w:rsid w:val="00393A97"/>
    <w:rsid w:val="00396027"/>
    <w:rsid w:val="003964ED"/>
    <w:rsid w:val="003A1007"/>
    <w:rsid w:val="003A381E"/>
    <w:rsid w:val="003B0196"/>
    <w:rsid w:val="003B38CA"/>
    <w:rsid w:val="003B706C"/>
    <w:rsid w:val="003B7AE1"/>
    <w:rsid w:val="003C10D0"/>
    <w:rsid w:val="003D65B5"/>
    <w:rsid w:val="003D6B97"/>
    <w:rsid w:val="003E459D"/>
    <w:rsid w:val="003E6209"/>
    <w:rsid w:val="003E66F9"/>
    <w:rsid w:val="003E7FFD"/>
    <w:rsid w:val="003F11C2"/>
    <w:rsid w:val="003F1B1F"/>
    <w:rsid w:val="003F3363"/>
    <w:rsid w:val="003F584C"/>
    <w:rsid w:val="003F59BC"/>
    <w:rsid w:val="003F6593"/>
    <w:rsid w:val="00403751"/>
    <w:rsid w:val="0040736E"/>
    <w:rsid w:val="00414019"/>
    <w:rsid w:val="0041654B"/>
    <w:rsid w:val="004245AB"/>
    <w:rsid w:val="0042559C"/>
    <w:rsid w:val="00426296"/>
    <w:rsid w:val="00427A06"/>
    <w:rsid w:val="0043224A"/>
    <w:rsid w:val="004337CA"/>
    <w:rsid w:val="00436E32"/>
    <w:rsid w:val="004408C0"/>
    <w:rsid w:val="00441824"/>
    <w:rsid w:val="004540F2"/>
    <w:rsid w:val="00455CF0"/>
    <w:rsid w:val="00467075"/>
    <w:rsid w:val="00467C80"/>
    <w:rsid w:val="00473D7F"/>
    <w:rsid w:val="00474656"/>
    <w:rsid w:val="00487FAD"/>
    <w:rsid w:val="0049031C"/>
    <w:rsid w:val="00494C66"/>
    <w:rsid w:val="004A379E"/>
    <w:rsid w:val="004A3DED"/>
    <w:rsid w:val="004B462D"/>
    <w:rsid w:val="004B4BB9"/>
    <w:rsid w:val="004B5E18"/>
    <w:rsid w:val="004B5F97"/>
    <w:rsid w:val="004C022D"/>
    <w:rsid w:val="004C0D5A"/>
    <w:rsid w:val="004C15C1"/>
    <w:rsid w:val="004C326C"/>
    <w:rsid w:val="004C5F88"/>
    <w:rsid w:val="004C6C2F"/>
    <w:rsid w:val="004C77EE"/>
    <w:rsid w:val="004D0AB9"/>
    <w:rsid w:val="004D4A75"/>
    <w:rsid w:val="004D796D"/>
    <w:rsid w:val="004E02A1"/>
    <w:rsid w:val="004E29B4"/>
    <w:rsid w:val="004E685A"/>
    <w:rsid w:val="004E6D43"/>
    <w:rsid w:val="004E7F32"/>
    <w:rsid w:val="005026F8"/>
    <w:rsid w:val="00505105"/>
    <w:rsid w:val="00506802"/>
    <w:rsid w:val="00506DEC"/>
    <w:rsid w:val="00507D90"/>
    <w:rsid w:val="00510DB8"/>
    <w:rsid w:val="005120D1"/>
    <w:rsid w:val="005164B6"/>
    <w:rsid w:val="00523573"/>
    <w:rsid w:val="005239AD"/>
    <w:rsid w:val="00525CC3"/>
    <w:rsid w:val="00541506"/>
    <w:rsid w:val="005436BF"/>
    <w:rsid w:val="005561D1"/>
    <w:rsid w:val="00556822"/>
    <w:rsid w:val="00566EC7"/>
    <w:rsid w:val="00584F9A"/>
    <w:rsid w:val="00595414"/>
    <w:rsid w:val="00596D57"/>
    <w:rsid w:val="005A1599"/>
    <w:rsid w:val="005A3BBF"/>
    <w:rsid w:val="005A703B"/>
    <w:rsid w:val="005A7A32"/>
    <w:rsid w:val="005A7C21"/>
    <w:rsid w:val="005A7E82"/>
    <w:rsid w:val="005B17F2"/>
    <w:rsid w:val="005B3302"/>
    <w:rsid w:val="005B4876"/>
    <w:rsid w:val="005B5B69"/>
    <w:rsid w:val="005B65D2"/>
    <w:rsid w:val="005C173F"/>
    <w:rsid w:val="005C5D05"/>
    <w:rsid w:val="005D4525"/>
    <w:rsid w:val="005D6BD4"/>
    <w:rsid w:val="005D725F"/>
    <w:rsid w:val="005E45C0"/>
    <w:rsid w:val="005E5711"/>
    <w:rsid w:val="005E6809"/>
    <w:rsid w:val="005F49D0"/>
    <w:rsid w:val="005F6584"/>
    <w:rsid w:val="006056CC"/>
    <w:rsid w:val="0060790D"/>
    <w:rsid w:val="00611E79"/>
    <w:rsid w:val="00616BF2"/>
    <w:rsid w:val="00616DBA"/>
    <w:rsid w:val="00621B9C"/>
    <w:rsid w:val="00626145"/>
    <w:rsid w:val="00626461"/>
    <w:rsid w:val="0063028B"/>
    <w:rsid w:val="00632CAE"/>
    <w:rsid w:val="00634FB8"/>
    <w:rsid w:val="00640E6B"/>
    <w:rsid w:val="0065520D"/>
    <w:rsid w:val="00655F26"/>
    <w:rsid w:val="0066395D"/>
    <w:rsid w:val="00663E8E"/>
    <w:rsid w:val="0066449C"/>
    <w:rsid w:val="006727D3"/>
    <w:rsid w:val="006745F6"/>
    <w:rsid w:val="00683D05"/>
    <w:rsid w:val="00685344"/>
    <w:rsid w:val="00692157"/>
    <w:rsid w:val="006940F4"/>
    <w:rsid w:val="00695E72"/>
    <w:rsid w:val="00696150"/>
    <w:rsid w:val="006963C6"/>
    <w:rsid w:val="00696C52"/>
    <w:rsid w:val="00697A39"/>
    <w:rsid w:val="006A1759"/>
    <w:rsid w:val="006A3274"/>
    <w:rsid w:val="006A6859"/>
    <w:rsid w:val="006B3B3F"/>
    <w:rsid w:val="006B4BFB"/>
    <w:rsid w:val="006C1371"/>
    <w:rsid w:val="006D1437"/>
    <w:rsid w:val="006D29E9"/>
    <w:rsid w:val="006E1165"/>
    <w:rsid w:val="006E1C8B"/>
    <w:rsid w:val="006E2066"/>
    <w:rsid w:val="006E3D20"/>
    <w:rsid w:val="006E43F1"/>
    <w:rsid w:val="006F26D6"/>
    <w:rsid w:val="006F44D5"/>
    <w:rsid w:val="007061E0"/>
    <w:rsid w:val="007063B7"/>
    <w:rsid w:val="00707F07"/>
    <w:rsid w:val="00710397"/>
    <w:rsid w:val="007202D0"/>
    <w:rsid w:val="00721479"/>
    <w:rsid w:val="0072408E"/>
    <w:rsid w:val="0072625A"/>
    <w:rsid w:val="00737D16"/>
    <w:rsid w:val="00741E3C"/>
    <w:rsid w:val="00742E3F"/>
    <w:rsid w:val="00754D6E"/>
    <w:rsid w:val="0075676E"/>
    <w:rsid w:val="00757314"/>
    <w:rsid w:val="00760AFB"/>
    <w:rsid w:val="0076485C"/>
    <w:rsid w:val="00766259"/>
    <w:rsid w:val="007679F5"/>
    <w:rsid w:val="0077392F"/>
    <w:rsid w:val="0077400C"/>
    <w:rsid w:val="00775A65"/>
    <w:rsid w:val="00780094"/>
    <w:rsid w:val="0078713C"/>
    <w:rsid w:val="007924D4"/>
    <w:rsid w:val="00792586"/>
    <w:rsid w:val="007959C9"/>
    <w:rsid w:val="007972A6"/>
    <w:rsid w:val="007A123A"/>
    <w:rsid w:val="007B6796"/>
    <w:rsid w:val="007C0A4A"/>
    <w:rsid w:val="007C314E"/>
    <w:rsid w:val="007C3DE5"/>
    <w:rsid w:val="007C6C84"/>
    <w:rsid w:val="007D3833"/>
    <w:rsid w:val="007D3DB0"/>
    <w:rsid w:val="007D5AF7"/>
    <w:rsid w:val="007D606A"/>
    <w:rsid w:val="007D77CB"/>
    <w:rsid w:val="007E4887"/>
    <w:rsid w:val="007E6505"/>
    <w:rsid w:val="007E6B3A"/>
    <w:rsid w:val="007E7967"/>
    <w:rsid w:val="007F105E"/>
    <w:rsid w:val="007F3C6A"/>
    <w:rsid w:val="00805C37"/>
    <w:rsid w:val="00812CD8"/>
    <w:rsid w:val="00817AF3"/>
    <w:rsid w:val="0082030A"/>
    <w:rsid w:val="00824ED8"/>
    <w:rsid w:val="00825B5A"/>
    <w:rsid w:val="00832153"/>
    <w:rsid w:val="0083280C"/>
    <w:rsid w:val="00835D26"/>
    <w:rsid w:val="008364A1"/>
    <w:rsid w:val="00836727"/>
    <w:rsid w:val="008373E2"/>
    <w:rsid w:val="00841ECC"/>
    <w:rsid w:val="0084375B"/>
    <w:rsid w:val="0084665F"/>
    <w:rsid w:val="00846C55"/>
    <w:rsid w:val="00851B71"/>
    <w:rsid w:val="00854895"/>
    <w:rsid w:val="00866BCE"/>
    <w:rsid w:val="0087159E"/>
    <w:rsid w:val="0087419B"/>
    <w:rsid w:val="00881760"/>
    <w:rsid w:val="00885C92"/>
    <w:rsid w:val="00890F3C"/>
    <w:rsid w:val="00892C9E"/>
    <w:rsid w:val="008A0596"/>
    <w:rsid w:val="008A1E30"/>
    <w:rsid w:val="008A570F"/>
    <w:rsid w:val="008C1774"/>
    <w:rsid w:val="008C5CE9"/>
    <w:rsid w:val="008D15EB"/>
    <w:rsid w:val="008D2CEF"/>
    <w:rsid w:val="008D2D53"/>
    <w:rsid w:val="008D5BB8"/>
    <w:rsid w:val="008D6055"/>
    <w:rsid w:val="008E2FE9"/>
    <w:rsid w:val="008E43B6"/>
    <w:rsid w:val="008E5B25"/>
    <w:rsid w:val="008E7391"/>
    <w:rsid w:val="008F3818"/>
    <w:rsid w:val="008F7974"/>
    <w:rsid w:val="0090432F"/>
    <w:rsid w:val="00910749"/>
    <w:rsid w:val="00910F63"/>
    <w:rsid w:val="0091346B"/>
    <w:rsid w:val="00913E4F"/>
    <w:rsid w:val="00922058"/>
    <w:rsid w:val="00923F3B"/>
    <w:rsid w:val="0092540B"/>
    <w:rsid w:val="00926A8B"/>
    <w:rsid w:val="009302BA"/>
    <w:rsid w:val="009302C3"/>
    <w:rsid w:val="009332E7"/>
    <w:rsid w:val="00934DB8"/>
    <w:rsid w:val="0094087C"/>
    <w:rsid w:val="00942B34"/>
    <w:rsid w:val="009431E3"/>
    <w:rsid w:val="00957361"/>
    <w:rsid w:val="00963CC2"/>
    <w:rsid w:val="009651E2"/>
    <w:rsid w:val="00966919"/>
    <w:rsid w:val="00970BDC"/>
    <w:rsid w:val="00972395"/>
    <w:rsid w:val="00972D84"/>
    <w:rsid w:val="00975C02"/>
    <w:rsid w:val="009857C3"/>
    <w:rsid w:val="00986D91"/>
    <w:rsid w:val="009875E2"/>
    <w:rsid w:val="00990479"/>
    <w:rsid w:val="00991E97"/>
    <w:rsid w:val="00994491"/>
    <w:rsid w:val="009A3332"/>
    <w:rsid w:val="009B052C"/>
    <w:rsid w:val="009B3F0B"/>
    <w:rsid w:val="009B53B5"/>
    <w:rsid w:val="009B6889"/>
    <w:rsid w:val="009C67EB"/>
    <w:rsid w:val="009D06A2"/>
    <w:rsid w:val="009D58FF"/>
    <w:rsid w:val="009D6562"/>
    <w:rsid w:val="009D6F32"/>
    <w:rsid w:val="009E1410"/>
    <w:rsid w:val="009E213C"/>
    <w:rsid w:val="009F28C6"/>
    <w:rsid w:val="00A0205B"/>
    <w:rsid w:val="00A03F1B"/>
    <w:rsid w:val="00A0575C"/>
    <w:rsid w:val="00A05F1E"/>
    <w:rsid w:val="00A0658D"/>
    <w:rsid w:val="00A1160C"/>
    <w:rsid w:val="00A14D80"/>
    <w:rsid w:val="00A16401"/>
    <w:rsid w:val="00A17012"/>
    <w:rsid w:val="00A25248"/>
    <w:rsid w:val="00A254E8"/>
    <w:rsid w:val="00A259BD"/>
    <w:rsid w:val="00A30F16"/>
    <w:rsid w:val="00A323FF"/>
    <w:rsid w:val="00A33779"/>
    <w:rsid w:val="00A347A0"/>
    <w:rsid w:val="00A35283"/>
    <w:rsid w:val="00A43458"/>
    <w:rsid w:val="00A44EAB"/>
    <w:rsid w:val="00A46143"/>
    <w:rsid w:val="00A52A4D"/>
    <w:rsid w:val="00A64A12"/>
    <w:rsid w:val="00A65B0E"/>
    <w:rsid w:val="00A7551B"/>
    <w:rsid w:val="00A775C2"/>
    <w:rsid w:val="00A81686"/>
    <w:rsid w:val="00A81A6C"/>
    <w:rsid w:val="00A83BAA"/>
    <w:rsid w:val="00A875F0"/>
    <w:rsid w:val="00A9323F"/>
    <w:rsid w:val="00AA209E"/>
    <w:rsid w:val="00AB187B"/>
    <w:rsid w:val="00AB1A99"/>
    <w:rsid w:val="00AC058B"/>
    <w:rsid w:val="00AC4682"/>
    <w:rsid w:val="00AC6879"/>
    <w:rsid w:val="00AD0222"/>
    <w:rsid w:val="00AD168C"/>
    <w:rsid w:val="00AD3DCE"/>
    <w:rsid w:val="00AE4840"/>
    <w:rsid w:val="00B12335"/>
    <w:rsid w:val="00B201F1"/>
    <w:rsid w:val="00B20BBD"/>
    <w:rsid w:val="00B20EB5"/>
    <w:rsid w:val="00B21E45"/>
    <w:rsid w:val="00B23024"/>
    <w:rsid w:val="00B30120"/>
    <w:rsid w:val="00B379D7"/>
    <w:rsid w:val="00B503A3"/>
    <w:rsid w:val="00B51EF7"/>
    <w:rsid w:val="00B579C7"/>
    <w:rsid w:val="00B61DB4"/>
    <w:rsid w:val="00B655A7"/>
    <w:rsid w:val="00B657EE"/>
    <w:rsid w:val="00B7304F"/>
    <w:rsid w:val="00B73317"/>
    <w:rsid w:val="00B73922"/>
    <w:rsid w:val="00B75F80"/>
    <w:rsid w:val="00B81BF6"/>
    <w:rsid w:val="00B9311C"/>
    <w:rsid w:val="00B962D5"/>
    <w:rsid w:val="00BB0F2B"/>
    <w:rsid w:val="00BB1F67"/>
    <w:rsid w:val="00BB36E6"/>
    <w:rsid w:val="00BB7BFA"/>
    <w:rsid w:val="00BC4397"/>
    <w:rsid w:val="00BC7AB3"/>
    <w:rsid w:val="00BC7F55"/>
    <w:rsid w:val="00BD16C2"/>
    <w:rsid w:val="00BD546F"/>
    <w:rsid w:val="00BD5A21"/>
    <w:rsid w:val="00BD5B44"/>
    <w:rsid w:val="00BE1FB4"/>
    <w:rsid w:val="00BE219E"/>
    <w:rsid w:val="00BE2FA1"/>
    <w:rsid w:val="00BE41F0"/>
    <w:rsid w:val="00BE46DF"/>
    <w:rsid w:val="00BE7A14"/>
    <w:rsid w:val="00BF220B"/>
    <w:rsid w:val="00BF73A0"/>
    <w:rsid w:val="00C0577E"/>
    <w:rsid w:val="00C11ACF"/>
    <w:rsid w:val="00C159EA"/>
    <w:rsid w:val="00C16133"/>
    <w:rsid w:val="00C17066"/>
    <w:rsid w:val="00C2651E"/>
    <w:rsid w:val="00C272E8"/>
    <w:rsid w:val="00C278CC"/>
    <w:rsid w:val="00C3122B"/>
    <w:rsid w:val="00C31DB2"/>
    <w:rsid w:val="00C40480"/>
    <w:rsid w:val="00C41439"/>
    <w:rsid w:val="00C43A47"/>
    <w:rsid w:val="00C46D02"/>
    <w:rsid w:val="00C509DE"/>
    <w:rsid w:val="00C51594"/>
    <w:rsid w:val="00C5783B"/>
    <w:rsid w:val="00C57A92"/>
    <w:rsid w:val="00C57B73"/>
    <w:rsid w:val="00C603DC"/>
    <w:rsid w:val="00C62730"/>
    <w:rsid w:val="00C63FDD"/>
    <w:rsid w:val="00C67C0F"/>
    <w:rsid w:val="00C702D2"/>
    <w:rsid w:val="00C85467"/>
    <w:rsid w:val="00C87A45"/>
    <w:rsid w:val="00C93463"/>
    <w:rsid w:val="00C9533B"/>
    <w:rsid w:val="00C9697A"/>
    <w:rsid w:val="00CA258C"/>
    <w:rsid w:val="00CA28ED"/>
    <w:rsid w:val="00CB0025"/>
    <w:rsid w:val="00CB1E8B"/>
    <w:rsid w:val="00CB456F"/>
    <w:rsid w:val="00CC184B"/>
    <w:rsid w:val="00CC6E5E"/>
    <w:rsid w:val="00CD7AE4"/>
    <w:rsid w:val="00CE014F"/>
    <w:rsid w:val="00CE06D9"/>
    <w:rsid w:val="00CE199B"/>
    <w:rsid w:val="00CE2AC1"/>
    <w:rsid w:val="00CE4A20"/>
    <w:rsid w:val="00CE502E"/>
    <w:rsid w:val="00CE5836"/>
    <w:rsid w:val="00CE64F8"/>
    <w:rsid w:val="00CE6DC4"/>
    <w:rsid w:val="00D019B3"/>
    <w:rsid w:val="00D0445D"/>
    <w:rsid w:val="00D07432"/>
    <w:rsid w:val="00D0768F"/>
    <w:rsid w:val="00D16F17"/>
    <w:rsid w:val="00D23864"/>
    <w:rsid w:val="00D23EF4"/>
    <w:rsid w:val="00D32314"/>
    <w:rsid w:val="00D37E33"/>
    <w:rsid w:val="00D40116"/>
    <w:rsid w:val="00D41112"/>
    <w:rsid w:val="00D41353"/>
    <w:rsid w:val="00D45662"/>
    <w:rsid w:val="00D473D5"/>
    <w:rsid w:val="00D473F1"/>
    <w:rsid w:val="00D52677"/>
    <w:rsid w:val="00D5383E"/>
    <w:rsid w:val="00D6033D"/>
    <w:rsid w:val="00D63425"/>
    <w:rsid w:val="00D6632E"/>
    <w:rsid w:val="00D74E98"/>
    <w:rsid w:val="00D805F4"/>
    <w:rsid w:val="00D80F5A"/>
    <w:rsid w:val="00D811ED"/>
    <w:rsid w:val="00D83800"/>
    <w:rsid w:val="00D83EAA"/>
    <w:rsid w:val="00D874EB"/>
    <w:rsid w:val="00D96537"/>
    <w:rsid w:val="00DA5253"/>
    <w:rsid w:val="00DA7A95"/>
    <w:rsid w:val="00DB1BFE"/>
    <w:rsid w:val="00DB5100"/>
    <w:rsid w:val="00DC1063"/>
    <w:rsid w:val="00DC6B4E"/>
    <w:rsid w:val="00DD27C7"/>
    <w:rsid w:val="00DD40AE"/>
    <w:rsid w:val="00DD56C9"/>
    <w:rsid w:val="00DE437B"/>
    <w:rsid w:val="00DF557A"/>
    <w:rsid w:val="00E0323C"/>
    <w:rsid w:val="00E044FA"/>
    <w:rsid w:val="00E11757"/>
    <w:rsid w:val="00E14042"/>
    <w:rsid w:val="00E20849"/>
    <w:rsid w:val="00E22045"/>
    <w:rsid w:val="00E24076"/>
    <w:rsid w:val="00E26797"/>
    <w:rsid w:val="00E27811"/>
    <w:rsid w:val="00E31DBC"/>
    <w:rsid w:val="00E330C1"/>
    <w:rsid w:val="00E418AB"/>
    <w:rsid w:val="00E4564F"/>
    <w:rsid w:val="00E51360"/>
    <w:rsid w:val="00E5690F"/>
    <w:rsid w:val="00E61FAF"/>
    <w:rsid w:val="00E63FEB"/>
    <w:rsid w:val="00E72E8F"/>
    <w:rsid w:val="00E775E6"/>
    <w:rsid w:val="00E87934"/>
    <w:rsid w:val="00E955C5"/>
    <w:rsid w:val="00E958F7"/>
    <w:rsid w:val="00E95C90"/>
    <w:rsid w:val="00E96728"/>
    <w:rsid w:val="00EA76B0"/>
    <w:rsid w:val="00EB63DC"/>
    <w:rsid w:val="00EC3D8C"/>
    <w:rsid w:val="00EC5C6C"/>
    <w:rsid w:val="00ED26EE"/>
    <w:rsid w:val="00EE0C66"/>
    <w:rsid w:val="00EE2401"/>
    <w:rsid w:val="00EE448E"/>
    <w:rsid w:val="00EE4EFC"/>
    <w:rsid w:val="00EE7DD0"/>
    <w:rsid w:val="00EF35E0"/>
    <w:rsid w:val="00EF3FE0"/>
    <w:rsid w:val="00EF4DA5"/>
    <w:rsid w:val="00EF5A03"/>
    <w:rsid w:val="00F001BA"/>
    <w:rsid w:val="00F10E7B"/>
    <w:rsid w:val="00F1229C"/>
    <w:rsid w:val="00F13B03"/>
    <w:rsid w:val="00F219E7"/>
    <w:rsid w:val="00F21D55"/>
    <w:rsid w:val="00F23B3A"/>
    <w:rsid w:val="00F23EAD"/>
    <w:rsid w:val="00F271C7"/>
    <w:rsid w:val="00F3143E"/>
    <w:rsid w:val="00F47E01"/>
    <w:rsid w:val="00F50507"/>
    <w:rsid w:val="00F52AD4"/>
    <w:rsid w:val="00F53627"/>
    <w:rsid w:val="00F563B1"/>
    <w:rsid w:val="00F62AB2"/>
    <w:rsid w:val="00F63837"/>
    <w:rsid w:val="00F66E02"/>
    <w:rsid w:val="00F67BD5"/>
    <w:rsid w:val="00F71DF0"/>
    <w:rsid w:val="00F7295A"/>
    <w:rsid w:val="00F755A4"/>
    <w:rsid w:val="00F7651C"/>
    <w:rsid w:val="00F80062"/>
    <w:rsid w:val="00F8399D"/>
    <w:rsid w:val="00F9123F"/>
    <w:rsid w:val="00F93FD4"/>
    <w:rsid w:val="00F9461B"/>
    <w:rsid w:val="00F96B56"/>
    <w:rsid w:val="00FA3FAC"/>
    <w:rsid w:val="00FA3FEE"/>
    <w:rsid w:val="00FA721D"/>
    <w:rsid w:val="00FB179F"/>
    <w:rsid w:val="00FB1F1A"/>
    <w:rsid w:val="00FB20A6"/>
    <w:rsid w:val="00FB4788"/>
    <w:rsid w:val="00FB4EA4"/>
    <w:rsid w:val="00FB67BE"/>
    <w:rsid w:val="00FB7AD1"/>
    <w:rsid w:val="00FC0308"/>
    <w:rsid w:val="00FC1302"/>
    <w:rsid w:val="00FC3CE7"/>
    <w:rsid w:val="00FE247F"/>
    <w:rsid w:val="00FE6480"/>
    <w:rsid w:val="00FF35B9"/>
    <w:rsid w:val="00FF40DB"/>
    <w:rsid w:val="00FF6110"/>
    <w:rsid w:val="011F2162"/>
    <w:rsid w:val="013B48B4"/>
    <w:rsid w:val="01F1F692"/>
    <w:rsid w:val="05392C59"/>
    <w:rsid w:val="086DC2D9"/>
    <w:rsid w:val="087AF048"/>
    <w:rsid w:val="0949D515"/>
    <w:rsid w:val="0A409326"/>
    <w:rsid w:val="0A74EE25"/>
    <w:rsid w:val="0A947AA5"/>
    <w:rsid w:val="0AEA70C5"/>
    <w:rsid w:val="0CEA2803"/>
    <w:rsid w:val="0DA222FE"/>
    <w:rsid w:val="116EAC95"/>
    <w:rsid w:val="117FF62C"/>
    <w:rsid w:val="1193A0E2"/>
    <w:rsid w:val="1306E9D8"/>
    <w:rsid w:val="1449D67F"/>
    <w:rsid w:val="14DB385F"/>
    <w:rsid w:val="15151A9A"/>
    <w:rsid w:val="154D9177"/>
    <w:rsid w:val="15597350"/>
    <w:rsid w:val="17DEA925"/>
    <w:rsid w:val="185C8598"/>
    <w:rsid w:val="1A01C94A"/>
    <w:rsid w:val="1A374BCA"/>
    <w:rsid w:val="1B162AF9"/>
    <w:rsid w:val="1CD19AF1"/>
    <w:rsid w:val="1E83AE3C"/>
    <w:rsid w:val="1EFE1FEF"/>
    <w:rsid w:val="201FD848"/>
    <w:rsid w:val="209051A9"/>
    <w:rsid w:val="21B15095"/>
    <w:rsid w:val="228A7039"/>
    <w:rsid w:val="23C505B3"/>
    <w:rsid w:val="24C82124"/>
    <w:rsid w:val="2605D8FA"/>
    <w:rsid w:val="264A31B0"/>
    <w:rsid w:val="265A81F5"/>
    <w:rsid w:val="2663F185"/>
    <w:rsid w:val="2753D270"/>
    <w:rsid w:val="27DD1616"/>
    <w:rsid w:val="2B1DA2D3"/>
    <w:rsid w:val="2B227B8C"/>
    <w:rsid w:val="2BFCC658"/>
    <w:rsid w:val="2CB97334"/>
    <w:rsid w:val="2CC03DAA"/>
    <w:rsid w:val="2D270DB0"/>
    <w:rsid w:val="2DD91BB9"/>
    <w:rsid w:val="2F8258EE"/>
    <w:rsid w:val="2FE451B6"/>
    <w:rsid w:val="300806AC"/>
    <w:rsid w:val="308F1C1E"/>
    <w:rsid w:val="30A10EEA"/>
    <w:rsid w:val="33705849"/>
    <w:rsid w:val="34F763E6"/>
    <w:rsid w:val="35F19A72"/>
    <w:rsid w:val="36A136CD"/>
    <w:rsid w:val="371AB7C5"/>
    <w:rsid w:val="372CEF64"/>
    <w:rsid w:val="3762CA4F"/>
    <w:rsid w:val="37AF2A4E"/>
    <w:rsid w:val="38041361"/>
    <w:rsid w:val="389A2E03"/>
    <w:rsid w:val="399FE3C2"/>
    <w:rsid w:val="3BFC6E67"/>
    <w:rsid w:val="3CD14340"/>
    <w:rsid w:val="3CD1C45A"/>
    <w:rsid w:val="3D7871C7"/>
    <w:rsid w:val="3D9FBC77"/>
    <w:rsid w:val="3E037751"/>
    <w:rsid w:val="3E87A973"/>
    <w:rsid w:val="3E8A28EF"/>
    <w:rsid w:val="4045F419"/>
    <w:rsid w:val="404D52EC"/>
    <w:rsid w:val="40BC204A"/>
    <w:rsid w:val="412FA5F6"/>
    <w:rsid w:val="45EE0F41"/>
    <w:rsid w:val="46016FF9"/>
    <w:rsid w:val="4830375F"/>
    <w:rsid w:val="49BE44F9"/>
    <w:rsid w:val="4B26BCC4"/>
    <w:rsid w:val="4CC28D25"/>
    <w:rsid w:val="4D86D9B6"/>
    <w:rsid w:val="4E7FA064"/>
    <w:rsid w:val="4FFA2DE7"/>
    <w:rsid w:val="51B6D5C7"/>
    <w:rsid w:val="5337DF9C"/>
    <w:rsid w:val="53963B56"/>
    <w:rsid w:val="544A5A7D"/>
    <w:rsid w:val="54D3AFFD"/>
    <w:rsid w:val="55320BB7"/>
    <w:rsid w:val="5550BE4B"/>
    <w:rsid w:val="56273CBC"/>
    <w:rsid w:val="56E70475"/>
    <w:rsid w:val="5700901A"/>
    <w:rsid w:val="571F7B52"/>
    <w:rsid w:val="589C3A83"/>
    <w:rsid w:val="58BB4BB3"/>
    <w:rsid w:val="5A380AE4"/>
    <w:rsid w:val="5A7BAAC3"/>
    <w:rsid w:val="5B8F7054"/>
    <w:rsid w:val="5BB518C3"/>
    <w:rsid w:val="5BD3DB45"/>
    <w:rsid w:val="5C6DD603"/>
    <w:rsid w:val="5CC9B06F"/>
    <w:rsid w:val="5D3D1D9C"/>
    <w:rsid w:val="5D3E526E"/>
    <w:rsid w:val="5D7ED0A7"/>
    <w:rsid w:val="5ED8EDFD"/>
    <w:rsid w:val="5F903743"/>
    <w:rsid w:val="60A74C68"/>
    <w:rsid w:val="61990AA8"/>
    <w:rsid w:val="61A9DA17"/>
    <w:rsid w:val="6345AA78"/>
    <w:rsid w:val="638B0070"/>
    <w:rsid w:val="63F81B9B"/>
    <w:rsid w:val="64343192"/>
    <w:rsid w:val="644B728B"/>
    <w:rsid w:val="64FE8C77"/>
    <w:rsid w:val="6513E8D3"/>
    <w:rsid w:val="651D2A3D"/>
    <w:rsid w:val="66EBED68"/>
    <w:rsid w:val="67B59CC3"/>
    <w:rsid w:val="6835A27E"/>
    <w:rsid w:val="6939F37B"/>
    <w:rsid w:val="6AAC374F"/>
    <w:rsid w:val="6BBF5E8B"/>
    <w:rsid w:val="6C33C60C"/>
    <w:rsid w:val="6D6AB6DE"/>
    <w:rsid w:val="6DD92C74"/>
    <w:rsid w:val="6EB6CA33"/>
    <w:rsid w:val="6EF6FF4D"/>
    <w:rsid w:val="70D8B157"/>
    <w:rsid w:val="711157A1"/>
    <w:rsid w:val="71E36368"/>
    <w:rsid w:val="725FFA9C"/>
    <w:rsid w:val="72AC9D97"/>
    <w:rsid w:val="739C4917"/>
    <w:rsid w:val="73B34051"/>
    <w:rsid w:val="74ADB0F7"/>
    <w:rsid w:val="74FF8C29"/>
    <w:rsid w:val="75E3E073"/>
    <w:rsid w:val="75EE6186"/>
    <w:rsid w:val="771B76DF"/>
    <w:rsid w:val="774CA9DE"/>
    <w:rsid w:val="77AEF830"/>
    <w:rsid w:val="78074C4C"/>
    <w:rsid w:val="781DC0DA"/>
    <w:rsid w:val="78324287"/>
    <w:rsid w:val="7A02DF7B"/>
    <w:rsid w:val="7B002F69"/>
    <w:rsid w:val="7B762871"/>
    <w:rsid w:val="7C4BB03E"/>
    <w:rsid w:val="7DCE5842"/>
    <w:rsid w:val="7EA95FD2"/>
    <w:rsid w:val="7F6A2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B4560"/>
  <w15:docId w15:val="{3C1F8792-17FE-4C73-9555-DC204183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DE"/>
    <w:rPr>
      <w:rFonts w:ascii="Arial" w:hAnsi="Arial"/>
      <w:sz w:val="24"/>
    </w:rPr>
  </w:style>
  <w:style w:type="paragraph" w:styleId="Heading1">
    <w:name w:val="heading 1"/>
    <w:basedOn w:val="Normal"/>
    <w:next w:val="Normal"/>
    <w:qFormat/>
    <w:rsid w:val="002E02DE"/>
    <w:pPr>
      <w:keepNext/>
      <w:tabs>
        <w:tab w:val="left" w:pos="2835"/>
      </w:tabs>
      <w:outlineLvl w:val="0"/>
    </w:pPr>
    <w:rPr>
      <w:b/>
    </w:rPr>
  </w:style>
  <w:style w:type="paragraph" w:styleId="Heading2">
    <w:name w:val="heading 2"/>
    <w:basedOn w:val="Normal"/>
    <w:next w:val="Normal"/>
    <w:link w:val="Heading2Char"/>
    <w:qFormat/>
    <w:rsid w:val="002E02DE"/>
    <w:pPr>
      <w:keepNext/>
      <w:tabs>
        <w:tab w:val="left" w:pos="2835"/>
      </w:tabs>
      <w:ind w:left="2835" w:hanging="2835"/>
      <w:outlineLvl w:val="1"/>
    </w:pPr>
    <w:rPr>
      <w:b/>
    </w:rPr>
  </w:style>
  <w:style w:type="paragraph" w:styleId="Heading3">
    <w:name w:val="heading 3"/>
    <w:basedOn w:val="Normal"/>
    <w:next w:val="Normal"/>
    <w:qFormat/>
    <w:rsid w:val="002E02DE"/>
    <w:pPr>
      <w:keepNext/>
      <w:ind w:left="567" w:hanging="567"/>
      <w:outlineLvl w:val="2"/>
    </w:pPr>
    <w:rPr>
      <w:b/>
    </w:rPr>
  </w:style>
  <w:style w:type="paragraph" w:styleId="Heading4">
    <w:name w:val="heading 4"/>
    <w:basedOn w:val="Normal"/>
    <w:next w:val="Normal"/>
    <w:qFormat/>
    <w:rsid w:val="002E02DE"/>
    <w:pPr>
      <w:keepNext/>
      <w:ind w:left="567" w:hanging="567"/>
      <w:jc w:val="center"/>
      <w:outlineLvl w:val="3"/>
    </w:pPr>
    <w:rPr>
      <w:b/>
    </w:rPr>
  </w:style>
  <w:style w:type="paragraph" w:styleId="Heading5">
    <w:name w:val="heading 5"/>
    <w:basedOn w:val="Normal"/>
    <w:next w:val="Normal"/>
    <w:qFormat/>
    <w:rsid w:val="002E02DE"/>
    <w:pPr>
      <w:keepNext/>
      <w:ind w:left="567" w:hanging="567"/>
      <w:outlineLvl w:val="4"/>
    </w:pPr>
    <w:rPr>
      <w:i/>
    </w:rPr>
  </w:style>
  <w:style w:type="paragraph" w:styleId="Heading6">
    <w:name w:val="heading 6"/>
    <w:basedOn w:val="Normal"/>
    <w:next w:val="Normal"/>
    <w:qFormat/>
    <w:rsid w:val="002E02DE"/>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E02DE"/>
    <w:pPr>
      <w:jc w:val="center"/>
    </w:pPr>
    <w:rPr>
      <w:b/>
    </w:rPr>
  </w:style>
  <w:style w:type="paragraph" w:styleId="BodyTextIndent">
    <w:name w:val="Body Text Indent"/>
    <w:basedOn w:val="Normal"/>
    <w:link w:val="BodyTextIndentChar"/>
    <w:rsid w:val="002E02DE"/>
    <w:pPr>
      <w:ind w:left="567" w:hanging="567"/>
    </w:pPr>
  </w:style>
  <w:style w:type="paragraph" w:styleId="BodyText">
    <w:name w:val="Body Text"/>
    <w:basedOn w:val="Normal"/>
    <w:rsid w:val="001B6E2B"/>
    <w:pPr>
      <w:spacing w:after="120"/>
    </w:pPr>
  </w:style>
  <w:style w:type="paragraph" w:styleId="BodyText2">
    <w:name w:val="Body Text 2"/>
    <w:basedOn w:val="Normal"/>
    <w:rsid w:val="001B6E2B"/>
    <w:pPr>
      <w:spacing w:after="120" w:line="480" w:lineRule="auto"/>
    </w:pPr>
    <w:rPr>
      <w:rFonts w:ascii="Times New Roman" w:hAnsi="Times New Roman"/>
      <w:sz w:val="20"/>
      <w:lang w:eastAsia="en-US"/>
    </w:rPr>
  </w:style>
  <w:style w:type="character" w:customStyle="1" w:styleId="EmailStyle19">
    <w:name w:val="EmailStyle19"/>
    <w:semiHidden/>
    <w:rsid w:val="00041A25"/>
    <w:rPr>
      <w:rFonts w:ascii="Arial" w:hAnsi="Arial" w:cs="Arial"/>
      <w:color w:val="000080"/>
      <w:sz w:val="20"/>
      <w:szCs w:val="20"/>
    </w:rPr>
  </w:style>
  <w:style w:type="paragraph" w:styleId="BalloonText">
    <w:name w:val="Balloon Text"/>
    <w:basedOn w:val="Normal"/>
    <w:semiHidden/>
    <w:rsid w:val="003E459D"/>
    <w:rPr>
      <w:rFonts w:ascii="Tahoma" w:hAnsi="Tahoma" w:cs="Tahoma"/>
      <w:sz w:val="16"/>
      <w:szCs w:val="16"/>
    </w:rPr>
  </w:style>
  <w:style w:type="character" w:customStyle="1" w:styleId="TitleChar">
    <w:name w:val="Title Char"/>
    <w:basedOn w:val="DefaultParagraphFont"/>
    <w:link w:val="Title"/>
    <w:rsid w:val="008E43B6"/>
    <w:rPr>
      <w:rFonts w:ascii="Arial" w:hAnsi="Arial"/>
      <w:b/>
      <w:sz w:val="24"/>
    </w:rPr>
  </w:style>
  <w:style w:type="paragraph" w:styleId="ListParagraph">
    <w:name w:val="List Paragraph"/>
    <w:basedOn w:val="Normal"/>
    <w:uiPriority w:val="34"/>
    <w:qFormat/>
    <w:rsid w:val="008E43B6"/>
    <w:pPr>
      <w:ind w:left="720"/>
    </w:pPr>
  </w:style>
  <w:style w:type="paragraph" w:styleId="Header">
    <w:name w:val="header"/>
    <w:basedOn w:val="Normal"/>
    <w:link w:val="HeaderChar"/>
    <w:rsid w:val="006E1C8B"/>
    <w:pPr>
      <w:tabs>
        <w:tab w:val="center" w:pos="4513"/>
        <w:tab w:val="right" w:pos="9026"/>
      </w:tabs>
    </w:pPr>
  </w:style>
  <w:style w:type="character" w:customStyle="1" w:styleId="HeaderChar">
    <w:name w:val="Header Char"/>
    <w:basedOn w:val="DefaultParagraphFont"/>
    <w:link w:val="Header"/>
    <w:rsid w:val="006E1C8B"/>
    <w:rPr>
      <w:rFonts w:ascii="Arial" w:hAnsi="Arial"/>
      <w:sz w:val="24"/>
    </w:rPr>
  </w:style>
  <w:style w:type="paragraph" w:styleId="Footer">
    <w:name w:val="footer"/>
    <w:basedOn w:val="Normal"/>
    <w:link w:val="FooterChar"/>
    <w:uiPriority w:val="99"/>
    <w:rsid w:val="006E1C8B"/>
    <w:pPr>
      <w:tabs>
        <w:tab w:val="center" w:pos="4513"/>
        <w:tab w:val="right" w:pos="9026"/>
      </w:tabs>
    </w:pPr>
  </w:style>
  <w:style w:type="character" w:customStyle="1" w:styleId="FooterChar">
    <w:name w:val="Footer Char"/>
    <w:basedOn w:val="DefaultParagraphFont"/>
    <w:link w:val="Footer"/>
    <w:uiPriority w:val="99"/>
    <w:rsid w:val="006E1C8B"/>
    <w:rPr>
      <w:rFonts w:ascii="Arial" w:hAnsi="Arial"/>
      <w:sz w:val="24"/>
    </w:rPr>
  </w:style>
  <w:style w:type="character" w:customStyle="1" w:styleId="EmailStyle271">
    <w:name w:val="EmailStyle271"/>
    <w:basedOn w:val="DefaultParagraphFont"/>
    <w:semiHidden/>
    <w:rsid w:val="00DD27C7"/>
    <w:rPr>
      <w:rFonts w:ascii="Arial" w:hAnsi="Arial" w:cs="Arial"/>
      <w:color w:val="000080"/>
      <w:sz w:val="20"/>
      <w:szCs w:val="20"/>
    </w:rPr>
  </w:style>
  <w:style w:type="character" w:customStyle="1" w:styleId="BodyTextIndentChar">
    <w:name w:val="Body Text Indent Char"/>
    <w:basedOn w:val="DefaultParagraphFont"/>
    <w:link w:val="BodyTextIndent"/>
    <w:rsid w:val="002B55F2"/>
    <w:rPr>
      <w:rFonts w:ascii="Arial" w:hAnsi="Arial"/>
      <w:sz w:val="24"/>
    </w:rPr>
  </w:style>
  <w:style w:type="character" w:styleId="CommentReference">
    <w:name w:val="annotation reference"/>
    <w:basedOn w:val="DefaultParagraphFont"/>
    <w:uiPriority w:val="99"/>
    <w:rsid w:val="00AA209E"/>
    <w:rPr>
      <w:sz w:val="16"/>
      <w:szCs w:val="16"/>
    </w:rPr>
  </w:style>
  <w:style w:type="paragraph" w:styleId="CommentText">
    <w:name w:val="annotation text"/>
    <w:basedOn w:val="Normal"/>
    <w:link w:val="CommentTextChar"/>
    <w:uiPriority w:val="99"/>
    <w:rsid w:val="00AA209E"/>
    <w:rPr>
      <w:sz w:val="20"/>
    </w:rPr>
  </w:style>
  <w:style w:type="character" w:customStyle="1" w:styleId="CommentTextChar">
    <w:name w:val="Comment Text Char"/>
    <w:basedOn w:val="DefaultParagraphFont"/>
    <w:link w:val="CommentText"/>
    <w:uiPriority w:val="99"/>
    <w:rsid w:val="00AA209E"/>
    <w:rPr>
      <w:rFonts w:ascii="Arial" w:hAnsi="Arial"/>
    </w:rPr>
  </w:style>
  <w:style w:type="paragraph" w:styleId="CommentSubject">
    <w:name w:val="annotation subject"/>
    <w:basedOn w:val="CommentText"/>
    <w:next w:val="CommentText"/>
    <w:link w:val="CommentSubjectChar"/>
    <w:rsid w:val="00AA209E"/>
    <w:rPr>
      <w:b/>
      <w:bCs/>
    </w:rPr>
  </w:style>
  <w:style w:type="character" w:customStyle="1" w:styleId="CommentSubjectChar">
    <w:name w:val="Comment Subject Char"/>
    <w:basedOn w:val="CommentTextChar"/>
    <w:link w:val="CommentSubject"/>
    <w:rsid w:val="00AA209E"/>
    <w:rPr>
      <w:rFonts w:ascii="Arial" w:hAnsi="Arial"/>
      <w:b/>
      <w:bCs/>
    </w:rPr>
  </w:style>
  <w:style w:type="character" w:customStyle="1" w:styleId="Heading2Char">
    <w:name w:val="Heading 2 Char"/>
    <w:basedOn w:val="DefaultParagraphFont"/>
    <w:link w:val="Heading2"/>
    <w:rsid w:val="00696C52"/>
    <w:rPr>
      <w:rFonts w:ascii="Arial" w:hAnsi="Arial"/>
      <w:b/>
      <w:sz w:val="24"/>
    </w:rPr>
  </w:style>
  <w:style w:type="paragraph" w:styleId="NoSpacing">
    <w:name w:val="No Spacing"/>
    <w:uiPriority w:val="1"/>
    <w:qFormat/>
    <w:rsid w:val="009C67EB"/>
    <w:rPr>
      <w:rFonts w:ascii="Arial" w:hAnsi="Arial"/>
      <w:sz w:val="24"/>
    </w:rPr>
  </w:style>
  <w:style w:type="character" w:styleId="Hyperlink">
    <w:name w:val="Hyperlink"/>
    <w:basedOn w:val="DefaultParagraphFont"/>
    <w:rsid w:val="006B4BFB"/>
    <w:rPr>
      <w:color w:val="0000FF"/>
      <w:u w:val="single"/>
    </w:rPr>
  </w:style>
  <w:style w:type="paragraph" w:customStyle="1" w:styleId="Default">
    <w:name w:val="Default"/>
    <w:rsid w:val="002D30E9"/>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DefaultParagraphFont"/>
    <w:rsid w:val="00AC4682"/>
  </w:style>
  <w:style w:type="character" w:customStyle="1" w:styleId="UnresolvedMention1">
    <w:name w:val="Unresolved Mention1"/>
    <w:basedOn w:val="DefaultParagraphFont"/>
    <w:uiPriority w:val="99"/>
    <w:semiHidden/>
    <w:unhideWhenUsed/>
    <w:rsid w:val="00A03F1B"/>
    <w:rPr>
      <w:color w:val="808080"/>
      <w:shd w:val="clear" w:color="auto" w:fill="E6E6E6"/>
    </w:rPr>
  </w:style>
  <w:style w:type="paragraph" w:styleId="NormalWeb">
    <w:name w:val="Normal (Web)"/>
    <w:basedOn w:val="Normal"/>
    <w:uiPriority w:val="99"/>
    <w:semiHidden/>
    <w:unhideWhenUsed/>
    <w:rsid w:val="00030B8F"/>
    <w:pPr>
      <w:spacing w:before="100" w:beforeAutospacing="1" w:after="100" w:afterAutospacing="1"/>
    </w:pPr>
    <w:rPr>
      <w:rFonts w:ascii="Times New Roman" w:hAnsi="Times New Roman"/>
      <w:szCs w:val="24"/>
      <w:lang w:eastAsia="en-US"/>
    </w:rPr>
  </w:style>
  <w:style w:type="character" w:customStyle="1" w:styleId="s5">
    <w:name w:val="s5"/>
    <w:basedOn w:val="DefaultParagraphFont"/>
    <w:rsid w:val="00030B8F"/>
  </w:style>
  <w:style w:type="paragraph" w:styleId="Revision">
    <w:name w:val="Revision"/>
    <w:hidden/>
    <w:uiPriority w:val="99"/>
    <w:semiHidden/>
    <w:rsid w:val="00DB5100"/>
    <w:rPr>
      <w:rFonts w:ascii="Arial" w:hAnsi="Arial"/>
      <w:sz w:val="24"/>
    </w:rPr>
  </w:style>
  <w:style w:type="character" w:customStyle="1" w:styleId="normaltextrun">
    <w:name w:val="normaltextrun"/>
    <w:basedOn w:val="DefaultParagraphFont"/>
    <w:rsid w:val="004C77EE"/>
  </w:style>
  <w:style w:type="character" w:customStyle="1" w:styleId="eop">
    <w:name w:val="eop"/>
    <w:basedOn w:val="DefaultParagraphFont"/>
    <w:rsid w:val="004C7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5264">
      <w:bodyDiv w:val="1"/>
      <w:marLeft w:val="0"/>
      <w:marRight w:val="0"/>
      <w:marTop w:val="0"/>
      <w:marBottom w:val="0"/>
      <w:divBdr>
        <w:top w:val="none" w:sz="0" w:space="0" w:color="auto"/>
        <w:left w:val="none" w:sz="0" w:space="0" w:color="auto"/>
        <w:bottom w:val="none" w:sz="0" w:space="0" w:color="auto"/>
        <w:right w:val="none" w:sz="0" w:space="0" w:color="auto"/>
      </w:divBdr>
    </w:div>
    <w:div w:id="124395897">
      <w:bodyDiv w:val="1"/>
      <w:marLeft w:val="0"/>
      <w:marRight w:val="0"/>
      <w:marTop w:val="0"/>
      <w:marBottom w:val="0"/>
      <w:divBdr>
        <w:top w:val="none" w:sz="0" w:space="0" w:color="auto"/>
        <w:left w:val="none" w:sz="0" w:space="0" w:color="auto"/>
        <w:bottom w:val="none" w:sz="0" w:space="0" w:color="auto"/>
        <w:right w:val="none" w:sz="0" w:space="0" w:color="auto"/>
      </w:divBdr>
    </w:div>
    <w:div w:id="139461655">
      <w:bodyDiv w:val="1"/>
      <w:marLeft w:val="0"/>
      <w:marRight w:val="0"/>
      <w:marTop w:val="0"/>
      <w:marBottom w:val="0"/>
      <w:divBdr>
        <w:top w:val="none" w:sz="0" w:space="0" w:color="auto"/>
        <w:left w:val="none" w:sz="0" w:space="0" w:color="auto"/>
        <w:bottom w:val="none" w:sz="0" w:space="0" w:color="auto"/>
        <w:right w:val="none" w:sz="0" w:space="0" w:color="auto"/>
      </w:divBdr>
      <w:divsChild>
        <w:div w:id="716663709">
          <w:marLeft w:val="0"/>
          <w:marRight w:val="0"/>
          <w:marTop w:val="0"/>
          <w:marBottom w:val="0"/>
          <w:divBdr>
            <w:top w:val="none" w:sz="0" w:space="0" w:color="auto"/>
            <w:left w:val="none" w:sz="0" w:space="0" w:color="auto"/>
            <w:bottom w:val="none" w:sz="0" w:space="0" w:color="auto"/>
            <w:right w:val="none" w:sz="0" w:space="0" w:color="auto"/>
          </w:divBdr>
          <w:divsChild>
            <w:div w:id="1825589234">
              <w:marLeft w:val="0"/>
              <w:marRight w:val="0"/>
              <w:marTop w:val="0"/>
              <w:marBottom w:val="0"/>
              <w:divBdr>
                <w:top w:val="none" w:sz="0" w:space="0" w:color="auto"/>
                <w:left w:val="none" w:sz="0" w:space="0" w:color="auto"/>
                <w:bottom w:val="none" w:sz="0" w:space="0" w:color="auto"/>
                <w:right w:val="none" w:sz="0" w:space="0" w:color="auto"/>
              </w:divBdr>
              <w:divsChild>
                <w:div w:id="136513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12669">
      <w:bodyDiv w:val="1"/>
      <w:marLeft w:val="0"/>
      <w:marRight w:val="0"/>
      <w:marTop w:val="0"/>
      <w:marBottom w:val="0"/>
      <w:divBdr>
        <w:top w:val="none" w:sz="0" w:space="0" w:color="auto"/>
        <w:left w:val="none" w:sz="0" w:space="0" w:color="auto"/>
        <w:bottom w:val="none" w:sz="0" w:space="0" w:color="auto"/>
        <w:right w:val="none" w:sz="0" w:space="0" w:color="auto"/>
      </w:divBdr>
    </w:div>
    <w:div w:id="392511492">
      <w:bodyDiv w:val="1"/>
      <w:marLeft w:val="0"/>
      <w:marRight w:val="0"/>
      <w:marTop w:val="0"/>
      <w:marBottom w:val="0"/>
      <w:divBdr>
        <w:top w:val="none" w:sz="0" w:space="0" w:color="auto"/>
        <w:left w:val="none" w:sz="0" w:space="0" w:color="auto"/>
        <w:bottom w:val="none" w:sz="0" w:space="0" w:color="auto"/>
        <w:right w:val="none" w:sz="0" w:space="0" w:color="auto"/>
      </w:divBdr>
    </w:div>
    <w:div w:id="646083233">
      <w:bodyDiv w:val="1"/>
      <w:marLeft w:val="0"/>
      <w:marRight w:val="0"/>
      <w:marTop w:val="0"/>
      <w:marBottom w:val="0"/>
      <w:divBdr>
        <w:top w:val="none" w:sz="0" w:space="0" w:color="auto"/>
        <w:left w:val="none" w:sz="0" w:space="0" w:color="auto"/>
        <w:bottom w:val="none" w:sz="0" w:space="0" w:color="auto"/>
        <w:right w:val="none" w:sz="0" w:space="0" w:color="auto"/>
      </w:divBdr>
    </w:div>
    <w:div w:id="1184243772">
      <w:bodyDiv w:val="1"/>
      <w:marLeft w:val="0"/>
      <w:marRight w:val="0"/>
      <w:marTop w:val="0"/>
      <w:marBottom w:val="0"/>
      <w:divBdr>
        <w:top w:val="none" w:sz="0" w:space="0" w:color="auto"/>
        <w:left w:val="none" w:sz="0" w:space="0" w:color="auto"/>
        <w:bottom w:val="none" w:sz="0" w:space="0" w:color="auto"/>
        <w:right w:val="none" w:sz="0" w:space="0" w:color="auto"/>
      </w:divBdr>
    </w:div>
    <w:div w:id="1317492461">
      <w:bodyDiv w:val="1"/>
      <w:marLeft w:val="0"/>
      <w:marRight w:val="0"/>
      <w:marTop w:val="0"/>
      <w:marBottom w:val="0"/>
      <w:divBdr>
        <w:top w:val="none" w:sz="0" w:space="0" w:color="auto"/>
        <w:left w:val="none" w:sz="0" w:space="0" w:color="auto"/>
        <w:bottom w:val="none" w:sz="0" w:space="0" w:color="auto"/>
        <w:right w:val="none" w:sz="0" w:space="0" w:color="auto"/>
      </w:divBdr>
    </w:div>
    <w:div w:id="1468548049">
      <w:bodyDiv w:val="1"/>
      <w:marLeft w:val="0"/>
      <w:marRight w:val="0"/>
      <w:marTop w:val="0"/>
      <w:marBottom w:val="0"/>
      <w:divBdr>
        <w:top w:val="none" w:sz="0" w:space="0" w:color="auto"/>
        <w:left w:val="none" w:sz="0" w:space="0" w:color="auto"/>
        <w:bottom w:val="none" w:sz="0" w:space="0" w:color="auto"/>
        <w:right w:val="none" w:sz="0" w:space="0" w:color="auto"/>
      </w:divBdr>
    </w:div>
    <w:div w:id="1472361050">
      <w:bodyDiv w:val="1"/>
      <w:marLeft w:val="0"/>
      <w:marRight w:val="0"/>
      <w:marTop w:val="0"/>
      <w:marBottom w:val="0"/>
      <w:divBdr>
        <w:top w:val="none" w:sz="0" w:space="0" w:color="auto"/>
        <w:left w:val="none" w:sz="0" w:space="0" w:color="auto"/>
        <w:bottom w:val="none" w:sz="0" w:space="0" w:color="auto"/>
        <w:right w:val="none" w:sz="0" w:space="0" w:color="auto"/>
      </w:divBdr>
    </w:div>
    <w:div w:id="201387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rsonnel@healthpovertyaction.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 xmlns="82307aaa-88bc-4ab9-a6e9-22b860cde1a8" xsi:nil="true"/>
    <Test xmlns="82307aaa-88bc-4ab9-a6e9-22b860cde1a8">
      <Url xsi:nil="true"/>
      <Description xsi:nil="true"/>
    </Test>
    <lcf76f155ced4ddcb4097134ff3c332f xmlns="82307aaa-88bc-4ab9-a6e9-22b860cde1a8">
      <Terms xmlns="http://schemas.microsoft.com/office/infopath/2007/PartnerControls"/>
    </lcf76f155ced4ddcb4097134ff3c332f>
    <TaxCatchAll xmlns="4284a6ac-7ca3-48d9-837b-1aee558598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0DD3D769C9A4A898E1F9E0C19311A" ma:contentTypeVersion="27" ma:contentTypeDescription="Create a new document." ma:contentTypeScope="" ma:versionID="c07ae20dfc585b530b9b891fac12146a">
  <xsd:schema xmlns:xsd="http://www.w3.org/2001/XMLSchema" xmlns:xs="http://www.w3.org/2001/XMLSchema" xmlns:p="http://schemas.microsoft.com/office/2006/metadata/properties" xmlns:ns2="82307aaa-88bc-4ab9-a6e9-22b860cde1a8" xmlns:ns3="4284a6ac-7ca3-48d9-837b-1aee55859888" targetNamespace="http://schemas.microsoft.com/office/2006/metadata/properties" ma:root="true" ma:fieldsID="2d23a684b89c96149b09bebde4871ebb" ns2:_="" ns3:_="">
    <xsd:import namespace="82307aaa-88bc-4ab9-a6e9-22b860cde1a8"/>
    <xsd:import namespace="4284a6ac-7ca3-48d9-837b-1aee5585988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humbnail" minOccurs="0"/>
                <xsd:element ref="ns2:Tes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7aaa-88bc-4ab9-a6e9-22b860cd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17dda8-e6b7-4eea-b0d7-59cf326eb0bb"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internalName="Thumbnail">
      <xsd:simpleType>
        <xsd:restriction base="dms:Unknown"/>
      </xsd:simpleType>
    </xsd:element>
    <xsd:element name="Test" ma:index="25" nillable="true" ma:displayName="Blank" ma:format="Hyperlink" ma:internalName="Tes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4a6ac-7ca3-48d9-837b-1aee5585988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7403e7-e94d-46bb-9bfb-3446fc277602}" ma:internalName="TaxCatchAll" ma:showField="CatchAllData" ma:web="4284a6ac-7ca3-48d9-837b-1aee55859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B7C82-6895-4B38-9679-27E31A5CC0AA}">
  <ds:schemaRefs>
    <ds:schemaRef ds:uri="http://schemas.microsoft.com/sharepoint/v3/contenttype/forms"/>
  </ds:schemaRefs>
</ds:datastoreItem>
</file>

<file path=customXml/itemProps2.xml><?xml version="1.0" encoding="utf-8"?>
<ds:datastoreItem xmlns:ds="http://schemas.openxmlformats.org/officeDocument/2006/customXml" ds:itemID="{F3D2B68F-A2C0-44E2-ACB3-6E59531F5850}">
  <ds:schemaRefs>
    <ds:schemaRef ds:uri="http://schemas.microsoft.com/office/2006/metadata/properties"/>
    <ds:schemaRef ds:uri="http://schemas.microsoft.com/office/infopath/2007/PartnerControls"/>
    <ds:schemaRef ds:uri="82307aaa-88bc-4ab9-a6e9-22b860cde1a8"/>
    <ds:schemaRef ds:uri="4284a6ac-7ca3-48d9-837b-1aee55859888"/>
  </ds:schemaRefs>
</ds:datastoreItem>
</file>

<file path=customXml/itemProps3.xml><?xml version="1.0" encoding="utf-8"?>
<ds:datastoreItem xmlns:ds="http://schemas.openxmlformats.org/officeDocument/2006/customXml" ds:itemID="{38AD599D-39DB-4916-8D2A-91CDC2308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7aaa-88bc-4ab9-a6e9-22b860cde1a8"/>
    <ds:schemaRef ds:uri="4284a6ac-7ca3-48d9-837b-1aee55859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2191</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HEALTH UNLIMITED</vt:lpstr>
    </vt:vector>
  </TitlesOfParts>
  <Company>Health Unlimited</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UNLIMITED</dc:title>
  <dc:creator>Madeleine Hammond</dc:creator>
  <cp:lastModifiedBy>Alexandra Gallucci</cp:lastModifiedBy>
  <cp:revision>8</cp:revision>
  <cp:lastPrinted>2013-07-09T11:52:00Z</cp:lastPrinted>
  <dcterms:created xsi:type="dcterms:W3CDTF">2023-07-21T16:34:00Z</dcterms:created>
  <dcterms:modified xsi:type="dcterms:W3CDTF">2023-08-03T14:38:00Z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0x0101000600DD3D769C9A4A898E1F9E0C19311A</vt:lpwstr>
  </property>
  <property fmtid="{D5CDD505-2E9C-101B-9397-08002B2CF9AE}" pid="3" name="MediaServiceImageTags">
    <vt:lpwstr/>
  </property>
  <property fmtid="{D5CDD505-2E9C-101B-9397-08002B2CF9AE}" pid="4" name="GrammarlyDocumentId">
    <vt:lpwstr>300a1f48a325dd2bc9f765beca9b32437904c8832a04b97022dc7409f1d4a1cd</vt:lpwstr>
  </property>
</Properties>
</file>