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73C5" w14:textId="77777777" w:rsidR="008E43B6" w:rsidRPr="00016B61" w:rsidRDefault="002328F9" w:rsidP="009C67EB">
      <w:pPr>
        <w:pStyle w:val="Title"/>
        <w:rPr>
          <w:rFonts w:cs="Arial"/>
          <w:sz w:val="22"/>
          <w:szCs w:val="22"/>
        </w:rPr>
      </w:pPr>
      <w:r w:rsidRPr="00016B61">
        <w:rPr>
          <w:rFonts w:cs="Arial"/>
          <w:noProof/>
          <w:sz w:val="22"/>
          <w:szCs w:val="22"/>
        </w:rPr>
        <w:drawing>
          <wp:anchor distT="0" distB="0" distL="114300" distR="114300" simplePos="0" relativeHeight="251658240" behindDoc="0" locked="0" layoutInCell="1" allowOverlap="1" wp14:anchorId="3303EDFA" wp14:editId="38CD501C">
            <wp:simplePos x="0" y="0"/>
            <wp:positionH relativeFrom="column">
              <wp:posOffset>2021205</wp:posOffset>
            </wp:positionH>
            <wp:positionV relativeFrom="paragraph">
              <wp:posOffset>-339090</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7"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p>
    <w:p w14:paraId="36FD3684" w14:textId="77777777" w:rsidR="008E43B6" w:rsidRPr="00016B61" w:rsidRDefault="008E43B6" w:rsidP="009C67EB">
      <w:pPr>
        <w:pStyle w:val="Title"/>
        <w:jc w:val="both"/>
        <w:rPr>
          <w:rFonts w:cs="Arial"/>
          <w:sz w:val="22"/>
          <w:szCs w:val="22"/>
        </w:rPr>
      </w:pPr>
    </w:p>
    <w:p w14:paraId="2B2139CD" w14:textId="77777777" w:rsidR="006B4BFB" w:rsidRPr="00016B61" w:rsidRDefault="006B4BFB" w:rsidP="009C67EB">
      <w:pPr>
        <w:jc w:val="center"/>
        <w:rPr>
          <w:rFonts w:cs="Arial"/>
          <w:b/>
          <w:sz w:val="22"/>
          <w:szCs w:val="22"/>
        </w:rPr>
      </w:pPr>
    </w:p>
    <w:p w14:paraId="34B32AC4" w14:textId="77777777" w:rsidR="00016B61" w:rsidRDefault="00016B61" w:rsidP="009C67EB">
      <w:pPr>
        <w:jc w:val="center"/>
        <w:rPr>
          <w:rFonts w:cs="Arial"/>
          <w:b/>
          <w:szCs w:val="24"/>
        </w:rPr>
      </w:pPr>
    </w:p>
    <w:p w14:paraId="587C6B02" w14:textId="77777777" w:rsidR="00016B61" w:rsidRDefault="00016B61" w:rsidP="009C67EB">
      <w:pPr>
        <w:jc w:val="center"/>
        <w:rPr>
          <w:rFonts w:cs="Arial"/>
          <w:b/>
          <w:szCs w:val="24"/>
        </w:rPr>
      </w:pPr>
    </w:p>
    <w:p w14:paraId="38220258" w14:textId="77777777" w:rsidR="00016B61" w:rsidRDefault="00016B61" w:rsidP="009C67EB">
      <w:pPr>
        <w:jc w:val="center"/>
        <w:rPr>
          <w:rFonts w:cs="Arial"/>
          <w:b/>
          <w:szCs w:val="24"/>
        </w:rPr>
      </w:pPr>
    </w:p>
    <w:p w14:paraId="0BC0C2EA" w14:textId="77777777" w:rsidR="008E43B6" w:rsidRPr="00016B61" w:rsidRDefault="006B4BFB" w:rsidP="00254692">
      <w:pPr>
        <w:tabs>
          <w:tab w:val="left" w:pos="-180"/>
          <w:tab w:val="left" w:pos="0"/>
          <w:tab w:val="left" w:pos="1440"/>
          <w:tab w:val="left" w:pos="2127"/>
        </w:tabs>
        <w:jc w:val="both"/>
        <w:rPr>
          <w:rFonts w:cs="Arial"/>
          <w:b/>
          <w:sz w:val="22"/>
          <w:szCs w:val="22"/>
        </w:rPr>
      </w:pPr>
      <w:r w:rsidRPr="00016B61">
        <w:rPr>
          <w:rFonts w:cs="Arial"/>
          <w:b/>
          <w:sz w:val="22"/>
          <w:szCs w:val="22"/>
        </w:rPr>
        <w:tab/>
      </w:r>
    </w:p>
    <w:p w14:paraId="6D02DDBC" w14:textId="77777777" w:rsidR="007C0A4A" w:rsidRDefault="007C0A4A" w:rsidP="00254692">
      <w:pPr>
        <w:pStyle w:val="Heading1"/>
        <w:tabs>
          <w:tab w:val="left" w:pos="-180"/>
          <w:tab w:val="left" w:pos="0"/>
          <w:tab w:val="left" w:pos="1440"/>
          <w:tab w:val="left" w:pos="2127"/>
          <w:tab w:val="left" w:pos="2160"/>
        </w:tabs>
        <w:ind w:left="2160" w:hanging="2160"/>
        <w:jc w:val="both"/>
        <w:rPr>
          <w:rFonts w:cs="Arial"/>
          <w:sz w:val="22"/>
          <w:szCs w:val="22"/>
        </w:rPr>
      </w:pPr>
    </w:p>
    <w:p w14:paraId="4CC2BD9E" w14:textId="77777777" w:rsidR="007C0A4A" w:rsidRPr="007C0A4A" w:rsidRDefault="007C0A4A" w:rsidP="007C0A4A"/>
    <w:p w14:paraId="4140CE65" w14:textId="3D160B22" w:rsidR="00480A82" w:rsidRPr="00016B61" w:rsidRDefault="00480A82" w:rsidP="00480A82">
      <w:pPr>
        <w:pStyle w:val="Heading1"/>
        <w:tabs>
          <w:tab w:val="left" w:pos="-180"/>
          <w:tab w:val="left" w:pos="0"/>
          <w:tab w:val="left" w:pos="1440"/>
          <w:tab w:val="left" w:pos="2160"/>
          <w:tab w:val="left" w:pos="2520"/>
        </w:tabs>
        <w:ind w:left="2160" w:hanging="2160"/>
        <w:jc w:val="both"/>
        <w:rPr>
          <w:rFonts w:cs="Arial"/>
          <w:sz w:val="22"/>
          <w:szCs w:val="22"/>
        </w:rPr>
      </w:pPr>
      <w:r w:rsidRPr="00016B61">
        <w:rPr>
          <w:rFonts w:cs="Arial"/>
          <w:sz w:val="22"/>
          <w:szCs w:val="22"/>
        </w:rPr>
        <w:t>Job Title:</w:t>
      </w:r>
      <w:r w:rsidRPr="00016B61">
        <w:rPr>
          <w:rFonts w:cs="Arial"/>
          <w:sz w:val="22"/>
          <w:szCs w:val="22"/>
        </w:rPr>
        <w:tab/>
      </w:r>
      <w:r w:rsidRPr="00016B61">
        <w:rPr>
          <w:rFonts w:cs="Arial"/>
          <w:sz w:val="22"/>
          <w:szCs w:val="22"/>
        </w:rPr>
        <w:tab/>
      </w:r>
      <w:r>
        <w:rPr>
          <w:rFonts w:cs="Arial"/>
          <w:sz w:val="22"/>
          <w:szCs w:val="22"/>
        </w:rPr>
        <w:t xml:space="preserve">Fundraising </w:t>
      </w:r>
      <w:r w:rsidR="00922FCB">
        <w:rPr>
          <w:rFonts w:cs="Arial"/>
          <w:sz w:val="22"/>
          <w:szCs w:val="22"/>
        </w:rPr>
        <w:t>Intern</w:t>
      </w:r>
    </w:p>
    <w:p w14:paraId="6E3ACFFB" w14:textId="77777777" w:rsidR="00480A82" w:rsidRPr="00016B61" w:rsidRDefault="00480A82" w:rsidP="00480A82">
      <w:pPr>
        <w:jc w:val="both"/>
        <w:rPr>
          <w:rFonts w:cs="Arial"/>
          <w:sz w:val="22"/>
          <w:szCs w:val="22"/>
        </w:rPr>
      </w:pPr>
    </w:p>
    <w:p w14:paraId="6149C179" w14:textId="77777777" w:rsidR="00480A82" w:rsidRDefault="00480A82" w:rsidP="00480A82">
      <w:pPr>
        <w:tabs>
          <w:tab w:val="left" w:pos="-180"/>
          <w:tab w:val="left" w:pos="0"/>
          <w:tab w:val="left" w:pos="1440"/>
          <w:tab w:val="left" w:pos="2160"/>
          <w:tab w:val="left" w:pos="2520"/>
          <w:tab w:val="left" w:pos="2835"/>
        </w:tabs>
        <w:jc w:val="both"/>
        <w:rPr>
          <w:rFonts w:cs="Arial"/>
          <w:sz w:val="22"/>
          <w:szCs w:val="22"/>
        </w:rPr>
      </w:pPr>
      <w:r w:rsidRPr="00016B61">
        <w:rPr>
          <w:rFonts w:cs="Arial"/>
          <w:b/>
          <w:sz w:val="22"/>
          <w:szCs w:val="22"/>
        </w:rPr>
        <w:t>Job purpose:</w:t>
      </w:r>
      <w:r w:rsidRPr="00016B61">
        <w:rPr>
          <w:rFonts w:cs="Arial"/>
          <w:b/>
          <w:sz w:val="22"/>
          <w:szCs w:val="22"/>
        </w:rPr>
        <w:tab/>
      </w:r>
      <w:r w:rsidRPr="00016B61">
        <w:rPr>
          <w:rFonts w:cs="Arial"/>
          <w:b/>
          <w:sz w:val="22"/>
          <w:szCs w:val="22"/>
        </w:rPr>
        <w:tab/>
      </w:r>
      <w:r w:rsidRPr="00016B61">
        <w:rPr>
          <w:rFonts w:cs="Arial"/>
          <w:sz w:val="22"/>
          <w:szCs w:val="22"/>
        </w:rPr>
        <w:t xml:space="preserve">To </w:t>
      </w:r>
      <w:r>
        <w:rPr>
          <w:rFonts w:cs="Arial"/>
          <w:sz w:val="22"/>
          <w:szCs w:val="22"/>
        </w:rPr>
        <w:t xml:space="preserve">support the effective functioning of the fundraising team </w:t>
      </w:r>
    </w:p>
    <w:p w14:paraId="6590315F" w14:textId="77777777" w:rsidR="00480A82" w:rsidRDefault="00480A82" w:rsidP="00480A82">
      <w:pPr>
        <w:tabs>
          <w:tab w:val="left" w:pos="-180"/>
          <w:tab w:val="left" w:pos="0"/>
          <w:tab w:val="left" w:pos="1440"/>
          <w:tab w:val="left" w:pos="2160"/>
          <w:tab w:val="left" w:pos="2520"/>
          <w:tab w:val="left" w:pos="2835"/>
        </w:tabs>
        <w:jc w:val="both"/>
        <w:rPr>
          <w:rFonts w:cs="Arial"/>
          <w:sz w:val="22"/>
          <w:szCs w:val="22"/>
        </w:rPr>
      </w:pPr>
    </w:p>
    <w:p w14:paraId="67C2F15C" w14:textId="4E982233" w:rsidR="00480A82" w:rsidRDefault="00480A82" w:rsidP="00480A82">
      <w:pPr>
        <w:tabs>
          <w:tab w:val="left" w:pos="-180"/>
          <w:tab w:val="left" w:pos="0"/>
          <w:tab w:val="left" w:pos="1440"/>
          <w:tab w:val="left" w:pos="2160"/>
          <w:tab w:val="left" w:pos="2520"/>
          <w:tab w:val="left" w:pos="2835"/>
        </w:tabs>
        <w:jc w:val="both"/>
        <w:rPr>
          <w:rFonts w:cs="Arial"/>
          <w:sz w:val="22"/>
          <w:szCs w:val="22"/>
        </w:rPr>
      </w:pPr>
      <w:r w:rsidRPr="00016B61">
        <w:rPr>
          <w:rFonts w:cs="Arial"/>
          <w:b/>
          <w:sz w:val="22"/>
          <w:szCs w:val="22"/>
        </w:rPr>
        <w:t>Responsible to:</w:t>
      </w:r>
      <w:r w:rsidRPr="00016B61">
        <w:rPr>
          <w:rFonts w:cs="Arial"/>
          <w:sz w:val="22"/>
          <w:szCs w:val="22"/>
        </w:rPr>
        <w:tab/>
      </w:r>
      <w:r>
        <w:rPr>
          <w:rFonts w:cs="Arial"/>
          <w:sz w:val="22"/>
          <w:szCs w:val="22"/>
        </w:rPr>
        <w:t>Head of Fundraising</w:t>
      </w:r>
    </w:p>
    <w:p w14:paraId="3CB24D2F" w14:textId="77777777" w:rsidR="00480A82" w:rsidRDefault="00480A82" w:rsidP="00480A82">
      <w:pPr>
        <w:tabs>
          <w:tab w:val="left" w:pos="-180"/>
          <w:tab w:val="left" w:pos="0"/>
          <w:tab w:val="left" w:pos="1440"/>
          <w:tab w:val="left" w:pos="2160"/>
          <w:tab w:val="left" w:pos="2520"/>
        </w:tabs>
        <w:ind w:left="2880" w:hanging="2880"/>
        <w:jc w:val="both"/>
        <w:rPr>
          <w:rFonts w:cs="Arial"/>
          <w:sz w:val="22"/>
          <w:szCs w:val="22"/>
        </w:rPr>
      </w:pPr>
    </w:p>
    <w:p w14:paraId="1F47DA18" w14:textId="23717CB2" w:rsidR="00480A82" w:rsidRDefault="00480A82" w:rsidP="00480A82">
      <w:pPr>
        <w:tabs>
          <w:tab w:val="left" w:pos="-180"/>
          <w:tab w:val="left" w:pos="0"/>
          <w:tab w:val="left" w:pos="1440"/>
          <w:tab w:val="left" w:pos="2160"/>
          <w:tab w:val="left" w:pos="2520"/>
        </w:tabs>
        <w:ind w:left="2880" w:hanging="2880"/>
        <w:jc w:val="both"/>
        <w:rPr>
          <w:spacing w:val="-2"/>
          <w:sz w:val="22"/>
          <w:szCs w:val="22"/>
          <w:lang w:val="en-US"/>
        </w:rPr>
      </w:pPr>
      <w:r>
        <w:rPr>
          <w:rFonts w:cs="Arial"/>
          <w:b/>
          <w:sz w:val="22"/>
          <w:szCs w:val="22"/>
        </w:rPr>
        <w:t>Salary:</w:t>
      </w:r>
      <w:r>
        <w:rPr>
          <w:rFonts w:cs="Arial"/>
          <w:b/>
          <w:sz w:val="22"/>
          <w:szCs w:val="22"/>
        </w:rPr>
        <w:tab/>
      </w:r>
      <w:r>
        <w:rPr>
          <w:rFonts w:cs="Arial"/>
          <w:b/>
          <w:sz w:val="22"/>
          <w:szCs w:val="22"/>
        </w:rPr>
        <w:tab/>
      </w:r>
      <w:r>
        <w:rPr>
          <w:rFonts w:cs="Arial"/>
          <w:sz w:val="22"/>
          <w:szCs w:val="22"/>
        </w:rPr>
        <w:t>£</w:t>
      </w:r>
      <w:r w:rsidR="00C703B3">
        <w:rPr>
          <w:spacing w:val="-2"/>
          <w:sz w:val="22"/>
          <w:szCs w:val="22"/>
          <w:lang w:val="en-US"/>
        </w:rPr>
        <w:t>1</w:t>
      </w:r>
      <w:r w:rsidR="00922FCB">
        <w:rPr>
          <w:spacing w:val="-2"/>
          <w:sz w:val="22"/>
          <w:szCs w:val="22"/>
          <w:lang w:val="en-US"/>
        </w:rPr>
        <w:t>5</w:t>
      </w:r>
      <w:r w:rsidR="00C703B3">
        <w:rPr>
          <w:spacing w:val="-2"/>
          <w:sz w:val="22"/>
          <w:szCs w:val="22"/>
          <w:lang w:val="en-US"/>
        </w:rPr>
        <w:t>,</w:t>
      </w:r>
      <w:r w:rsidR="00922FCB">
        <w:rPr>
          <w:spacing w:val="-2"/>
          <w:sz w:val="22"/>
          <w:szCs w:val="22"/>
          <w:lang w:val="en-US"/>
        </w:rPr>
        <w:t>375</w:t>
      </w:r>
      <w:r w:rsidR="00BF504E">
        <w:rPr>
          <w:spacing w:val="-2"/>
          <w:sz w:val="22"/>
          <w:szCs w:val="22"/>
          <w:lang w:val="en-US"/>
        </w:rPr>
        <w:t xml:space="preserve"> annually</w:t>
      </w:r>
    </w:p>
    <w:p w14:paraId="22869247" w14:textId="77777777" w:rsidR="00480A82" w:rsidRDefault="00480A82" w:rsidP="00480A82">
      <w:pPr>
        <w:tabs>
          <w:tab w:val="left" w:pos="-180"/>
          <w:tab w:val="left" w:pos="0"/>
          <w:tab w:val="left" w:pos="1440"/>
          <w:tab w:val="left" w:pos="2160"/>
          <w:tab w:val="left" w:pos="2520"/>
        </w:tabs>
        <w:ind w:left="2880" w:hanging="2880"/>
        <w:jc w:val="both"/>
        <w:rPr>
          <w:rFonts w:cs="Arial"/>
          <w:sz w:val="22"/>
          <w:szCs w:val="22"/>
        </w:rPr>
      </w:pPr>
    </w:p>
    <w:p w14:paraId="1FA6732E" w14:textId="77777777" w:rsidR="00480A82" w:rsidRDefault="00480A82" w:rsidP="00480A82">
      <w:pPr>
        <w:tabs>
          <w:tab w:val="left" w:pos="-180"/>
          <w:tab w:val="left" w:pos="0"/>
          <w:tab w:val="left" w:pos="1440"/>
          <w:tab w:val="left" w:pos="2160"/>
          <w:tab w:val="left" w:pos="2520"/>
        </w:tabs>
        <w:ind w:left="2880" w:hanging="2880"/>
        <w:jc w:val="both"/>
        <w:rPr>
          <w:rFonts w:cs="Arial"/>
          <w:sz w:val="22"/>
          <w:szCs w:val="22"/>
        </w:rPr>
      </w:pPr>
      <w:r w:rsidRPr="00411C71">
        <w:rPr>
          <w:rFonts w:cs="Arial"/>
          <w:b/>
          <w:bCs/>
          <w:sz w:val="22"/>
          <w:szCs w:val="22"/>
        </w:rPr>
        <w:t>Hours:</w:t>
      </w:r>
      <w:r>
        <w:rPr>
          <w:rFonts w:cs="Arial"/>
          <w:sz w:val="22"/>
          <w:szCs w:val="22"/>
        </w:rPr>
        <w:t xml:space="preserve"> </w:t>
      </w:r>
      <w:r>
        <w:rPr>
          <w:rFonts w:cs="Arial"/>
          <w:sz w:val="22"/>
          <w:szCs w:val="22"/>
        </w:rPr>
        <w:tab/>
      </w:r>
      <w:r>
        <w:rPr>
          <w:rFonts w:cs="Arial"/>
          <w:sz w:val="22"/>
          <w:szCs w:val="22"/>
        </w:rPr>
        <w:tab/>
        <w:t>Full-time preferred, part-time considered</w:t>
      </w:r>
    </w:p>
    <w:p w14:paraId="4F9D66D4" w14:textId="77777777" w:rsidR="00480A82" w:rsidRDefault="00480A82" w:rsidP="00480A82">
      <w:pPr>
        <w:tabs>
          <w:tab w:val="left" w:pos="-180"/>
          <w:tab w:val="left" w:pos="0"/>
          <w:tab w:val="left" w:pos="1440"/>
          <w:tab w:val="left" w:pos="2160"/>
          <w:tab w:val="left" w:pos="2520"/>
        </w:tabs>
        <w:ind w:left="2880" w:hanging="2880"/>
        <w:jc w:val="both"/>
        <w:rPr>
          <w:rFonts w:cs="Arial"/>
          <w:b/>
          <w:sz w:val="22"/>
          <w:szCs w:val="22"/>
        </w:rPr>
      </w:pPr>
    </w:p>
    <w:p w14:paraId="647EB8EB" w14:textId="7C0F4E3D" w:rsidR="00480A82" w:rsidRDefault="00480A82" w:rsidP="00480A82">
      <w:pPr>
        <w:tabs>
          <w:tab w:val="left" w:pos="-180"/>
          <w:tab w:val="left" w:pos="0"/>
          <w:tab w:val="left" w:pos="1440"/>
          <w:tab w:val="left" w:pos="2160"/>
          <w:tab w:val="left" w:pos="2520"/>
        </w:tabs>
        <w:ind w:left="2880" w:hanging="2880"/>
        <w:jc w:val="both"/>
        <w:rPr>
          <w:rFonts w:cs="Arial"/>
          <w:b/>
          <w:sz w:val="22"/>
          <w:szCs w:val="22"/>
        </w:rPr>
      </w:pPr>
      <w:r>
        <w:rPr>
          <w:rFonts w:cs="Arial"/>
          <w:b/>
          <w:sz w:val="22"/>
          <w:szCs w:val="22"/>
        </w:rPr>
        <w:t xml:space="preserve">Contract: </w:t>
      </w:r>
      <w:r>
        <w:rPr>
          <w:rFonts w:cs="Arial"/>
          <w:b/>
          <w:sz w:val="22"/>
          <w:szCs w:val="22"/>
        </w:rPr>
        <w:tab/>
      </w:r>
      <w:r>
        <w:rPr>
          <w:rFonts w:cs="Arial"/>
          <w:b/>
          <w:sz w:val="22"/>
          <w:szCs w:val="22"/>
        </w:rPr>
        <w:tab/>
      </w:r>
      <w:r w:rsidR="002F4002">
        <w:rPr>
          <w:rFonts w:cs="Arial"/>
          <w:sz w:val="22"/>
          <w:szCs w:val="22"/>
        </w:rPr>
        <w:t>August t</w:t>
      </w:r>
      <w:r>
        <w:rPr>
          <w:rFonts w:cs="Arial"/>
          <w:sz w:val="22"/>
          <w:szCs w:val="22"/>
        </w:rPr>
        <w:t>hrough December 2019</w:t>
      </w:r>
      <w:r>
        <w:rPr>
          <w:rFonts w:cs="Arial"/>
          <w:b/>
          <w:sz w:val="22"/>
          <w:szCs w:val="22"/>
        </w:rPr>
        <w:tab/>
      </w:r>
      <w:r>
        <w:rPr>
          <w:rFonts w:cs="Arial"/>
          <w:b/>
          <w:sz w:val="22"/>
          <w:szCs w:val="22"/>
        </w:rPr>
        <w:tab/>
      </w:r>
    </w:p>
    <w:p w14:paraId="6C88EA68" w14:textId="77777777" w:rsidR="00480A82" w:rsidRPr="00016B61" w:rsidRDefault="00480A82" w:rsidP="00480A82">
      <w:pPr>
        <w:tabs>
          <w:tab w:val="left" w:pos="-180"/>
          <w:tab w:val="left" w:pos="0"/>
          <w:tab w:val="left" w:pos="1440"/>
          <w:tab w:val="left" w:pos="2160"/>
          <w:tab w:val="left" w:pos="2520"/>
        </w:tabs>
        <w:ind w:left="2160" w:hanging="2160"/>
        <w:jc w:val="both"/>
        <w:rPr>
          <w:rFonts w:cs="Arial"/>
          <w:sz w:val="22"/>
          <w:szCs w:val="22"/>
        </w:rPr>
      </w:pPr>
      <w:r w:rsidRPr="00016B61">
        <w:rPr>
          <w:rFonts w:cs="Arial"/>
          <w:sz w:val="22"/>
          <w:szCs w:val="22"/>
        </w:rPr>
        <w:t xml:space="preserve">  </w:t>
      </w:r>
    </w:p>
    <w:p w14:paraId="5B958C38" w14:textId="77777777" w:rsidR="00480A82" w:rsidRDefault="00480A82" w:rsidP="00480A82">
      <w:pPr>
        <w:jc w:val="both"/>
        <w:rPr>
          <w:rFonts w:cs="Arial"/>
          <w:sz w:val="22"/>
          <w:szCs w:val="22"/>
        </w:rPr>
      </w:pPr>
      <w:r w:rsidRPr="00016B61">
        <w:rPr>
          <w:rFonts w:cs="Arial"/>
          <w:b/>
          <w:sz w:val="22"/>
          <w:szCs w:val="22"/>
        </w:rPr>
        <w:t>Closing date:</w:t>
      </w:r>
      <w:r w:rsidRPr="00016B61">
        <w:rPr>
          <w:rFonts w:cs="Arial"/>
          <w:sz w:val="22"/>
          <w:szCs w:val="22"/>
        </w:rPr>
        <w:t xml:space="preserve"> </w:t>
      </w:r>
      <w:r w:rsidRPr="00016B61">
        <w:rPr>
          <w:rFonts w:cs="Arial"/>
          <w:sz w:val="22"/>
          <w:szCs w:val="22"/>
        </w:rPr>
        <w:tab/>
      </w:r>
      <w:r>
        <w:rPr>
          <w:rFonts w:cs="Arial"/>
          <w:sz w:val="22"/>
          <w:szCs w:val="22"/>
        </w:rPr>
        <w:t>9am Wednesday 17</w:t>
      </w:r>
      <w:r w:rsidRPr="00046A7B">
        <w:rPr>
          <w:rFonts w:cs="Arial"/>
          <w:sz w:val="22"/>
          <w:szCs w:val="22"/>
          <w:vertAlign w:val="superscript"/>
        </w:rPr>
        <w:t>th</w:t>
      </w:r>
      <w:r>
        <w:rPr>
          <w:rFonts w:cs="Arial"/>
          <w:sz w:val="22"/>
          <w:szCs w:val="22"/>
        </w:rPr>
        <w:t xml:space="preserve"> July 2019 (applications will be reviewed </w:t>
      </w:r>
    </w:p>
    <w:p w14:paraId="133124AD" w14:textId="77777777" w:rsidR="00480A82" w:rsidRPr="00016B61" w:rsidRDefault="00480A82" w:rsidP="00480A82">
      <w:pPr>
        <w:jc w:val="both"/>
        <w:rPr>
          <w:rFonts w:cs="Arial"/>
          <w:sz w:val="22"/>
          <w:szCs w:val="22"/>
        </w:rPr>
      </w:pPr>
      <w:r>
        <w:rPr>
          <w:rFonts w:cs="Arial"/>
          <w:sz w:val="22"/>
          <w:szCs w:val="22"/>
        </w:rPr>
        <w:tab/>
      </w:r>
      <w:r>
        <w:rPr>
          <w:rFonts w:cs="Arial"/>
          <w:sz w:val="22"/>
          <w:szCs w:val="22"/>
        </w:rPr>
        <w:tab/>
      </w:r>
      <w:r>
        <w:rPr>
          <w:rFonts w:cs="Arial"/>
          <w:sz w:val="22"/>
          <w:szCs w:val="22"/>
        </w:rPr>
        <w:tab/>
        <w:t>throughout the posting period)</w:t>
      </w:r>
    </w:p>
    <w:p w14:paraId="5F58BCA4" w14:textId="77777777" w:rsidR="00480A82" w:rsidRPr="00016B61" w:rsidRDefault="00480A82" w:rsidP="00480A82">
      <w:pPr>
        <w:jc w:val="both"/>
        <w:rPr>
          <w:rFonts w:cs="Arial"/>
          <w:sz w:val="22"/>
          <w:szCs w:val="22"/>
        </w:rPr>
      </w:pPr>
    </w:p>
    <w:p w14:paraId="6A49B777" w14:textId="77777777" w:rsidR="00480A82" w:rsidRDefault="00480A82" w:rsidP="00480A82">
      <w:pPr>
        <w:ind w:left="2160" w:hanging="2160"/>
        <w:jc w:val="both"/>
        <w:rPr>
          <w:rFonts w:cs="Arial"/>
          <w:sz w:val="22"/>
          <w:szCs w:val="22"/>
        </w:rPr>
      </w:pPr>
      <w:r w:rsidRPr="00016B61">
        <w:rPr>
          <w:rFonts w:cs="Arial"/>
          <w:b/>
          <w:sz w:val="22"/>
          <w:szCs w:val="22"/>
        </w:rPr>
        <w:t>Interview date</w:t>
      </w:r>
      <w:r>
        <w:rPr>
          <w:rFonts w:cs="Arial"/>
          <w:b/>
          <w:sz w:val="22"/>
          <w:szCs w:val="22"/>
        </w:rPr>
        <w:t>s</w:t>
      </w:r>
      <w:r w:rsidRPr="00016B61">
        <w:rPr>
          <w:rFonts w:cs="Arial"/>
          <w:b/>
          <w:sz w:val="22"/>
          <w:szCs w:val="22"/>
        </w:rPr>
        <w:t>:</w:t>
      </w:r>
      <w:r w:rsidRPr="00016B61">
        <w:rPr>
          <w:rFonts w:cs="Arial"/>
          <w:sz w:val="22"/>
          <w:szCs w:val="22"/>
        </w:rPr>
        <w:t xml:space="preserve"> </w:t>
      </w:r>
      <w:r w:rsidRPr="00016B61">
        <w:rPr>
          <w:rFonts w:cs="Arial"/>
          <w:sz w:val="22"/>
          <w:szCs w:val="22"/>
        </w:rPr>
        <w:tab/>
      </w:r>
      <w:r>
        <w:rPr>
          <w:rFonts w:cs="Arial"/>
          <w:sz w:val="22"/>
          <w:szCs w:val="22"/>
        </w:rPr>
        <w:t>Week commencing 22</w:t>
      </w:r>
      <w:r w:rsidRPr="002676E0">
        <w:rPr>
          <w:rFonts w:cs="Arial"/>
          <w:sz w:val="22"/>
          <w:szCs w:val="22"/>
          <w:vertAlign w:val="superscript"/>
        </w:rPr>
        <w:t>nd</w:t>
      </w:r>
      <w:r>
        <w:rPr>
          <w:rFonts w:cs="Arial"/>
          <w:sz w:val="22"/>
          <w:szCs w:val="22"/>
        </w:rPr>
        <w:t xml:space="preserve"> July 2019 </w:t>
      </w:r>
    </w:p>
    <w:p w14:paraId="72495FBA" w14:textId="72398620" w:rsidR="00480A82" w:rsidRDefault="00480A82" w:rsidP="002F4002">
      <w:pPr>
        <w:jc w:val="both"/>
        <w:rPr>
          <w:rFonts w:cs="Arial"/>
          <w:sz w:val="22"/>
          <w:szCs w:val="22"/>
        </w:rPr>
      </w:pPr>
    </w:p>
    <w:p w14:paraId="03EA4D6C" w14:textId="77777777" w:rsidR="00480A82" w:rsidRDefault="00480A82" w:rsidP="00480A82">
      <w:pPr>
        <w:ind w:left="2160" w:hanging="2160"/>
        <w:jc w:val="both"/>
        <w:rPr>
          <w:rFonts w:cs="Arial"/>
          <w:bCs/>
          <w:sz w:val="16"/>
          <w:szCs w:val="16"/>
          <w:shd w:val="clear" w:color="auto" w:fill="FFFFFF"/>
        </w:rPr>
      </w:pPr>
    </w:p>
    <w:p w14:paraId="4EA8DC9C" w14:textId="77777777" w:rsidR="00480A82" w:rsidRDefault="00480A82" w:rsidP="00480A82">
      <w:pPr>
        <w:tabs>
          <w:tab w:val="left" w:pos="3261"/>
        </w:tabs>
        <w:ind w:right="-193"/>
        <w:rPr>
          <w:rFonts w:cs="Arial"/>
          <w:b/>
          <w:sz w:val="22"/>
          <w:szCs w:val="22"/>
        </w:rPr>
      </w:pPr>
    </w:p>
    <w:p w14:paraId="3F24253D" w14:textId="77777777" w:rsidR="00480A82" w:rsidRDefault="00480A82" w:rsidP="00480A82">
      <w:pPr>
        <w:tabs>
          <w:tab w:val="left" w:pos="3261"/>
        </w:tabs>
        <w:ind w:right="-193"/>
        <w:rPr>
          <w:rFonts w:cs="Arial"/>
          <w:sz w:val="22"/>
          <w:szCs w:val="22"/>
        </w:rPr>
      </w:pPr>
      <w:r w:rsidRPr="006E43F1">
        <w:rPr>
          <w:rFonts w:cs="Arial"/>
          <w:sz w:val="22"/>
          <w:szCs w:val="22"/>
        </w:rPr>
        <w:t>Please send your application form to:</w:t>
      </w:r>
      <w:r>
        <w:rPr>
          <w:rFonts w:cs="Arial"/>
          <w:sz w:val="22"/>
          <w:szCs w:val="22"/>
        </w:rPr>
        <w:t xml:space="preserve"> </w:t>
      </w:r>
      <w:hyperlink r:id="rId8" w:history="1">
        <w:r w:rsidRPr="00703A62">
          <w:rPr>
            <w:rStyle w:val="Hyperlink"/>
            <w:rFonts w:cs="Arial"/>
            <w:sz w:val="22"/>
            <w:szCs w:val="22"/>
          </w:rPr>
          <w:t>personnel@healthpovertyaction.org</w:t>
        </w:r>
      </w:hyperlink>
    </w:p>
    <w:p w14:paraId="68B56375" w14:textId="77777777" w:rsidR="00480A82" w:rsidRDefault="00480A82" w:rsidP="00480A82">
      <w:pPr>
        <w:tabs>
          <w:tab w:val="left" w:pos="3261"/>
        </w:tabs>
        <w:ind w:right="-193"/>
        <w:rPr>
          <w:rFonts w:cs="Arial"/>
          <w:bCs/>
          <w:sz w:val="22"/>
          <w:szCs w:val="22"/>
          <w:shd w:val="clear" w:color="auto" w:fill="FFFFFF"/>
        </w:rPr>
      </w:pPr>
      <w:r>
        <w:rPr>
          <w:rFonts w:cs="Arial"/>
          <w:bCs/>
          <w:sz w:val="22"/>
          <w:szCs w:val="22"/>
          <w:shd w:val="clear" w:color="auto" w:fill="FFFFFF"/>
        </w:rPr>
        <w:t xml:space="preserve"> </w:t>
      </w:r>
    </w:p>
    <w:p w14:paraId="11B57897" w14:textId="77777777" w:rsidR="00480A82" w:rsidRPr="00411C71" w:rsidRDefault="00480A82" w:rsidP="00480A82">
      <w:pPr>
        <w:tabs>
          <w:tab w:val="left" w:pos="3261"/>
        </w:tabs>
        <w:ind w:right="-193"/>
        <w:rPr>
          <w:rFonts w:cs="Arial"/>
          <w:bCs/>
          <w:sz w:val="22"/>
          <w:szCs w:val="22"/>
          <w:shd w:val="clear" w:color="auto" w:fill="FFFFFF"/>
          <w:lang w:val="en-US"/>
        </w:rPr>
      </w:pPr>
      <w:r w:rsidRPr="00411C71">
        <w:rPr>
          <w:rFonts w:cs="Arial"/>
          <w:bCs/>
          <w:sz w:val="22"/>
          <w:szCs w:val="22"/>
          <w:shd w:val="clear" w:color="auto" w:fill="FFFFFF"/>
          <w:lang w:val="en-US"/>
        </w:rPr>
        <w:fldChar w:fldCharType="begin"/>
      </w:r>
      <w:r w:rsidRPr="00411C71">
        <w:rPr>
          <w:rFonts w:cs="Arial"/>
          <w:bCs/>
          <w:sz w:val="22"/>
          <w:szCs w:val="22"/>
          <w:shd w:val="clear" w:color="auto" w:fill="FFFFFF"/>
          <w:lang w:val="en-US"/>
        </w:rPr>
        <w:instrText xml:space="preserve"> INCLUDEPICTURE "/var/folders/9g/s_qm06wj70n7q7bz8rttxrgh0000gp/T/com.microsoft.Word/WebArchiveCopyPasteTempFiles/page1image42158912" \* MERGEFORMATINET </w:instrText>
      </w:r>
      <w:r w:rsidRPr="00411C71">
        <w:rPr>
          <w:rFonts w:cs="Arial"/>
          <w:bCs/>
          <w:sz w:val="22"/>
          <w:szCs w:val="22"/>
          <w:shd w:val="clear" w:color="auto" w:fill="FFFFFF"/>
          <w:lang w:val="en-US"/>
        </w:rPr>
        <w:fldChar w:fldCharType="separate"/>
      </w:r>
      <w:r w:rsidRPr="00411C71">
        <w:rPr>
          <w:rFonts w:cs="Arial"/>
          <w:bCs/>
          <w:noProof/>
          <w:sz w:val="22"/>
          <w:szCs w:val="22"/>
          <w:shd w:val="clear" w:color="auto" w:fill="FFFFFF"/>
          <w:lang w:val="en-US"/>
        </w:rPr>
        <w:drawing>
          <wp:inline distT="0" distB="0" distL="0" distR="0" wp14:anchorId="7F5B5F05" wp14:editId="6F593827">
            <wp:extent cx="4982210" cy="154940"/>
            <wp:effectExtent l="0" t="0" r="0" b="0"/>
            <wp:docPr id="3" name="Picture 3" descr="page1image4215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2158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2210" cy="154940"/>
                    </a:xfrm>
                    <a:prstGeom prst="rect">
                      <a:avLst/>
                    </a:prstGeom>
                    <a:noFill/>
                    <a:ln>
                      <a:noFill/>
                    </a:ln>
                  </pic:spPr>
                </pic:pic>
              </a:graphicData>
            </a:graphic>
          </wp:inline>
        </w:drawing>
      </w:r>
      <w:r w:rsidRPr="00411C71">
        <w:rPr>
          <w:rFonts w:cs="Arial"/>
          <w:bCs/>
          <w:sz w:val="22"/>
          <w:szCs w:val="22"/>
          <w:shd w:val="clear" w:color="auto" w:fill="FFFFFF"/>
        </w:rPr>
        <w:fldChar w:fldCharType="end"/>
      </w:r>
    </w:p>
    <w:p w14:paraId="79E000B5" w14:textId="77777777" w:rsidR="00480A82" w:rsidRPr="00411C71" w:rsidRDefault="00480A82" w:rsidP="00480A82">
      <w:pPr>
        <w:tabs>
          <w:tab w:val="left" w:pos="3261"/>
        </w:tabs>
        <w:ind w:right="-193"/>
        <w:rPr>
          <w:rFonts w:cs="Arial"/>
          <w:bCs/>
          <w:sz w:val="22"/>
          <w:szCs w:val="22"/>
          <w:shd w:val="clear" w:color="auto" w:fill="FFFFFF"/>
          <w:lang w:val="en-US"/>
        </w:rPr>
      </w:pPr>
      <w:r w:rsidRPr="00411C71">
        <w:rPr>
          <w:rFonts w:cs="Arial"/>
          <w:bCs/>
          <w:sz w:val="22"/>
          <w:szCs w:val="22"/>
          <w:shd w:val="clear" w:color="auto" w:fill="FFFFFF"/>
          <w:lang w:val="en-US"/>
        </w:rPr>
        <w:t xml:space="preserve">Please note that due to a potentially high number of applications, only shortlisted </w:t>
      </w:r>
    </w:p>
    <w:p w14:paraId="5EBD2DD2" w14:textId="73C4E018" w:rsidR="000C371B" w:rsidRDefault="00480A82" w:rsidP="00634FB8">
      <w:pPr>
        <w:tabs>
          <w:tab w:val="left" w:pos="3261"/>
        </w:tabs>
        <w:ind w:right="-193"/>
        <w:rPr>
          <w:rFonts w:cs="Arial"/>
          <w:bCs/>
          <w:sz w:val="22"/>
          <w:szCs w:val="22"/>
          <w:shd w:val="clear" w:color="auto" w:fill="FFFFFF"/>
          <w:lang w:val="en-US"/>
        </w:rPr>
      </w:pPr>
      <w:r w:rsidRPr="00411C71">
        <w:rPr>
          <w:rFonts w:cs="Arial"/>
          <w:bCs/>
          <w:sz w:val="22"/>
          <w:szCs w:val="22"/>
          <w:shd w:val="clear" w:color="auto" w:fill="FFFFFF"/>
          <w:lang w:val="en-US"/>
        </w:rPr>
        <w:t xml:space="preserve">candidates will be notified. </w:t>
      </w:r>
    </w:p>
    <w:p w14:paraId="62D5F6F9" w14:textId="77777777" w:rsidR="00480A82" w:rsidRPr="00480A82" w:rsidRDefault="00480A82" w:rsidP="00634FB8">
      <w:pPr>
        <w:tabs>
          <w:tab w:val="left" w:pos="3261"/>
        </w:tabs>
        <w:ind w:right="-193"/>
        <w:rPr>
          <w:rFonts w:cs="Arial"/>
          <w:bCs/>
          <w:sz w:val="22"/>
          <w:szCs w:val="22"/>
          <w:shd w:val="clear" w:color="auto" w:fill="FFFFFF"/>
          <w:lang w:val="en-US"/>
        </w:rPr>
      </w:pPr>
    </w:p>
    <w:p w14:paraId="1A93C07C" w14:textId="77777777" w:rsidR="00E0323C" w:rsidRPr="00E0323C" w:rsidRDefault="006B4BFB" w:rsidP="00E0323C">
      <w:pPr>
        <w:pBdr>
          <w:bottom w:val="single" w:sz="12" w:space="1" w:color="auto"/>
        </w:pBdr>
        <w:tabs>
          <w:tab w:val="left" w:pos="-180"/>
          <w:tab w:val="left" w:pos="0"/>
          <w:tab w:val="left" w:pos="1440"/>
          <w:tab w:val="left" w:pos="2160"/>
          <w:tab w:val="left" w:pos="2520"/>
        </w:tabs>
        <w:ind w:left="2160" w:hanging="2160"/>
        <w:jc w:val="both"/>
        <w:rPr>
          <w:rFonts w:cs="Arial"/>
          <w:sz w:val="16"/>
          <w:szCs w:val="16"/>
        </w:rPr>
      </w:pPr>
      <w:r w:rsidRPr="00016B61">
        <w:rPr>
          <w:rFonts w:cs="Arial"/>
          <w:sz w:val="22"/>
          <w:szCs w:val="22"/>
        </w:rPr>
        <w:tab/>
      </w:r>
    </w:p>
    <w:p w14:paraId="5CC0B2A1" w14:textId="77777777" w:rsidR="002F7C3F" w:rsidRDefault="002F7C3F" w:rsidP="00E0323C">
      <w:pPr>
        <w:rPr>
          <w:sz w:val="16"/>
          <w:szCs w:val="16"/>
        </w:rPr>
      </w:pPr>
    </w:p>
    <w:p w14:paraId="7A21D373" w14:textId="3DE164B0" w:rsidR="00480A82" w:rsidRDefault="00480A82" w:rsidP="00E0323C">
      <w:pPr>
        <w:rPr>
          <w:sz w:val="16"/>
          <w:szCs w:val="16"/>
        </w:rPr>
      </w:pPr>
    </w:p>
    <w:p w14:paraId="3BC548CC" w14:textId="77777777" w:rsidR="00480A82" w:rsidRPr="00480A82" w:rsidRDefault="00480A82" w:rsidP="00480A82">
      <w:pPr>
        <w:pStyle w:val="NormalWeb"/>
        <w:rPr>
          <w:rFonts w:ascii="ArialMT" w:hAnsi="ArialMT"/>
          <w:b/>
          <w:bCs/>
          <w:sz w:val="22"/>
          <w:szCs w:val="22"/>
        </w:rPr>
      </w:pPr>
      <w:r w:rsidRPr="00480A82">
        <w:rPr>
          <w:rFonts w:ascii="ArialMT" w:hAnsi="ArialMT"/>
          <w:b/>
          <w:bCs/>
          <w:sz w:val="22"/>
          <w:szCs w:val="22"/>
        </w:rPr>
        <w:t>BACKGROUND</w:t>
      </w:r>
    </w:p>
    <w:p w14:paraId="35F14EF2" w14:textId="1A8687F6" w:rsidR="00480A82" w:rsidRDefault="00480A82" w:rsidP="00480A82">
      <w:pPr>
        <w:pStyle w:val="NormalWeb"/>
      </w:pPr>
      <w:r>
        <w:rPr>
          <w:rFonts w:ascii="ArialMT" w:hAnsi="ArialMT"/>
          <w:sz w:val="22"/>
          <w:szCs w:val="22"/>
        </w:rPr>
        <w:t xml:space="preserve">Health Poverty Action acts in solidarity with health workers, activists and communities worldwide to improve health and challenge the causes of poverty. </w:t>
      </w:r>
    </w:p>
    <w:p w14:paraId="056E63CC" w14:textId="77777777" w:rsidR="00480A82" w:rsidRDefault="00480A82" w:rsidP="00480A82">
      <w:pPr>
        <w:pStyle w:val="NormalWeb"/>
      </w:pPr>
      <w:r>
        <w:rPr>
          <w:rFonts w:ascii="ArialMT" w:hAnsi="ArialMT"/>
          <w:sz w:val="22"/>
          <w:szCs w:val="22"/>
        </w:rPr>
        <w:t xml:space="preserve">Our distinct approach can be </w:t>
      </w:r>
      <w:proofErr w:type="spellStart"/>
      <w:r>
        <w:rPr>
          <w:rFonts w:ascii="ArialMT" w:hAnsi="ArialMT"/>
          <w:sz w:val="22"/>
          <w:szCs w:val="22"/>
        </w:rPr>
        <w:t>summarised</w:t>
      </w:r>
      <w:proofErr w:type="spellEnd"/>
      <w:r>
        <w:rPr>
          <w:rFonts w:ascii="ArialMT" w:hAnsi="ArialMT"/>
          <w:sz w:val="22"/>
          <w:szCs w:val="22"/>
        </w:rPr>
        <w:t xml:space="preserve"> as a combination of three features: </w:t>
      </w:r>
    </w:p>
    <w:p w14:paraId="76F74054" w14:textId="77777777" w:rsidR="00480A82" w:rsidRDefault="00480A82" w:rsidP="00480A82">
      <w:pPr>
        <w:pStyle w:val="NormalWeb"/>
        <w:numPr>
          <w:ilvl w:val="0"/>
          <w:numId w:val="14"/>
        </w:numPr>
        <w:rPr>
          <w:rFonts w:ascii="SymbolMT" w:hAnsi="SymbolMT"/>
          <w:sz w:val="22"/>
          <w:szCs w:val="22"/>
        </w:rPr>
      </w:pPr>
      <w:r>
        <w:rPr>
          <w:rFonts w:ascii="Arial" w:hAnsi="Arial" w:cs="Arial"/>
          <w:b/>
          <w:bCs/>
          <w:sz w:val="22"/>
          <w:szCs w:val="22"/>
        </w:rPr>
        <w:t>We approach health as an issue of social justice</w:t>
      </w:r>
      <w:r>
        <w:rPr>
          <w:rFonts w:ascii="Arial" w:hAnsi="Arial" w:cs="Arial"/>
          <w:b/>
          <w:bCs/>
          <w:sz w:val="22"/>
          <w:szCs w:val="22"/>
        </w:rPr>
        <w:br/>
      </w:r>
      <w:r>
        <w:rPr>
          <w:rFonts w:ascii="ArialMT" w:hAnsi="ArialMT"/>
          <w:sz w:val="22"/>
          <w:szCs w:val="22"/>
        </w:rPr>
        <w:t xml:space="preserve">Health is a human right that many are currently denied. The greatest causes of poor health worldwide are political, social and economic injustices. This is a global scandal which causes unnecessary suffering on a massive scale. </w:t>
      </w:r>
    </w:p>
    <w:p w14:paraId="066BD1B4" w14:textId="77777777" w:rsidR="00480A82" w:rsidRDefault="00480A82" w:rsidP="00480A82">
      <w:pPr>
        <w:pStyle w:val="NormalWeb"/>
        <w:ind w:left="720"/>
        <w:rPr>
          <w:rFonts w:ascii="SymbolMT" w:hAnsi="SymbolMT"/>
          <w:sz w:val="22"/>
          <w:szCs w:val="22"/>
        </w:rPr>
      </w:pPr>
      <w:r>
        <w:rPr>
          <w:rFonts w:ascii="ArialMT" w:hAnsi="ArialMT"/>
          <w:sz w:val="22"/>
          <w:szCs w:val="22"/>
        </w:rPr>
        <w:t xml:space="preserve">We tackle these complex root causes of social injustice in two ways. Firstly, we work in partnership with communities to help them take back the power to improve their own health. Secondly, we campaign on a national and international level to change policy, and destroy unjust power relations. </w:t>
      </w:r>
    </w:p>
    <w:p w14:paraId="72B72FC1" w14:textId="095639A6" w:rsidR="00480A82" w:rsidRPr="00480A82" w:rsidRDefault="00480A82" w:rsidP="00480A82">
      <w:pPr>
        <w:pStyle w:val="NormalWeb"/>
        <w:numPr>
          <w:ilvl w:val="0"/>
          <w:numId w:val="14"/>
        </w:numPr>
        <w:rPr>
          <w:rFonts w:ascii="SymbolMT" w:hAnsi="SymbolMT"/>
          <w:sz w:val="22"/>
          <w:szCs w:val="22"/>
        </w:rPr>
      </w:pPr>
      <w:r>
        <w:rPr>
          <w:rFonts w:ascii="Arial" w:hAnsi="Arial" w:cs="Arial"/>
          <w:b/>
          <w:bCs/>
          <w:sz w:val="22"/>
          <w:szCs w:val="22"/>
        </w:rPr>
        <w:lastRenderedPageBreak/>
        <w:t xml:space="preserve">We </w:t>
      </w:r>
      <w:proofErr w:type="spellStart"/>
      <w:r>
        <w:rPr>
          <w:rFonts w:ascii="Arial" w:hAnsi="Arial" w:cs="Arial"/>
          <w:b/>
          <w:bCs/>
          <w:sz w:val="22"/>
          <w:szCs w:val="22"/>
        </w:rPr>
        <w:t>prioritise</w:t>
      </w:r>
      <w:proofErr w:type="spellEnd"/>
      <w:r>
        <w:rPr>
          <w:rFonts w:ascii="Arial" w:hAnsi="Arial" w:cs="Arial"/>
          <w:b/>
          <w:bCs/>
          <w:sz w:val="22"/>
          <w:szCs w:val="22"/>
        </w:rPr>
        <w:t xml:space="preserve"> those missed out by others</w:t>
      </w:r>
      <w:r>
        <w:rPr>
          <w:rFonts w:ascii="Arial" w:hAnsi="Arial" w:cs="Arial"/>
          <w:b/>
          <w:bCs/>
          <w:sz w:val="22"/>
          <w:szCs w:val="22"/>
        </w:rPr>
        <w:br/>
      </w:r>
      <w:r>
        <w:rPr>
          <w:rFonts w:ascii="ArialMT" w:hAnsi="ArialMT"/>
          <w:sz w:val="22"/>
          <w:szCs w:val="22"/>
        </w:rPr>
        <w:t xml:space="preserve">We believe in health for all, without exclusion. Development </w:t>
      </w:r>
      <w:proofErr w:type="spellStart"/>
      <w:r>
        <w:rPr>
          <w:rFonts w:ascii="ArialMT" w:hAnsi="ArialMT"/>
          <w:sz w:val="22"/>
          <w:szCs w:val="22"/>
        </w:rPr>
        <w:t>organisations</w:t>
      </w:r>
      <w:proofErr w:type="spellEnd"/>
      <w:r>
        <w:rPr>
          <w:rFonts w:ascii="ArialMT" w:hAnsi="ArialMT"/>
          <w:sz w:val="22"/>
          <w:szCs w:val="22"/>
        </w:rPr>
        <w:t xml:space="preserve"> tend to cluster together, which leaves large populations with almost no support at all. People may be living in hard to reach areas, or are difficult to support for </w:t>
      </w:r>
      <w:r w:rsidRPr="00480A82">
        <w:rPr>
          <w:rFonts w:ascii="ArialMT" w:hAnsi="ArialMT"/>
          <w:sz w:val="22"/>
          <w:szCs w:val="22"/>
        </w:rPr>
        <w:t xml:space="preserve">some other reason. We make these most neglected populations our highest priority. </w:t>
      </w:r>
    </w:p>
    <w:p w14:paraId="78B00502" w14:textId="4BEE3898" w:rsidR="00480A82" w:rsidRDefault="00480A82" w:rsidP="00480A82">
      <w:pPr>
        <w:pStyle w:val="NormalWeb"/>
        <w:ind w:left="720" w:hanging="360"/>
      </w:pPr>
      <w:r>
        <w:rPr>
          <w:rFonts w:ascii="SymbolMT" w:hAnsi="SymbolMT"/>
          <w:sz w:val="22"/>
          <w:szCs w:val="22"/>
        </w:rPr>
        <w:t xml:space="preserve">• </w:t>
      </w:r>
      <w:r>
        <w:rPr>
          <w:rFonts w:ascii="SymbolMT" w:hAnsi="SymbolMT"/>
          <w:sz w:val="22"/>
          <w:szCs w:val="22"/>
        </w:rPr>
        <w:tab/>
      </w:r>
      <w:r>
        <w:rPr>
          <w:rFonts w:ascii="Arial" w:hAnsi="Arial" w:cs="Arial"/>
          <w:b/>
          <w:bCs/>
          <w:sz w:val="22"/>
          <w:szCs w:val="22"/>
        </w:rPr>
        <w:t>We address the full range of factors which impact on health</w:t>
      </w:r>
      <w:r>
        <w:rPr>
          <w:rFonts w:ascii="Arial" w:hAnsi="Arial" w:cs="Arial"/>
          <w:b/>
          <w:bCs/>
          <w:sz w:val="22"/>
          <w:szCs w:val="22"/>
        </w:rPr>
        <w:br/>
      </w:r>
      <w:proofErr w:type="spellStart"/>
      <w:r>
        <w:rPr>
          <w:rFonts w:ascii="ArialMT" w:hAnsi="ArialMT"/>
          <w:sz w:val="22"/>
          <w:szCs w:val="22"/>
        </w:rPr>
        <w:t>Health</w:t>
      </w:r>
      <w:proofErr w:type="spellEnd"/>
      <w:r>
        <w:rPr>
          <w:rFonts w:ascii="ArialMT" w:hAnsi="ArialMT"/>
          <w:sz w:val="22"/>
          <w:szCs w:val="22"/>
        </w:rPr>
        <w:t xml:space="preserve"> is a combination of physical, mental and social wellbeing. As well as strengthening health services we work on areas such as nutrition, water, sanitation, gender discrimination, and income generation. Tackling one cause of poor health in isolation can give the appearance of improving health in the short term, but tackling numerous factors together saves lives. </w:t>
      </w:r>
    </w:p>
    <w:p w14:paraId="33E313BA" w14:textId="76A5429B" w:rsidR="00480A82" w:rsidRPr="00480A82" w:rsidRDefault="00480A82" w:rsidP="00480A82">
      <w:pPr>
        <w:pStyle w:val="NormalWeb"/>
        <w:rPr>
          <w:rFonts w:ascii="ArialMT" w:hAnsi="ArialMT"/>
          <w:sz w:val="22"/>
          <w:szCs w:val="22"/>
        </w:rPr>
      </w:pPr>
      <w:r>
        <w:rPr>
          <w:rFonts w:ascii="ArialMT" w:hAnsi="ArialMT"/>
          <w:sz w:val="22"/>
          <w:szCs w:val="22"/>
        </w:rPr>
        <w:t xml:space="preserve">We are acutely aware of how our own power dynamics as an </w:t>
      </w:r>
      <w:proofErr w:type="spellStart"/>
      <w:r>
        <w:rPr>
          <w:rFonts w:ascii="ArialMT" w:hAnsi="ArialMT"/>
          <w:sz w:val="22"/>
          <w:szCs w:val="22"/>
        </w:rPr>
        <w:t>organisation</w:t>
      </w:r>
      <w:proofErr w:type="spellEnd"/>
      <w:r>
        <w:rPr>
          <w:rFonts w:ascii="ArialMT" w:hAnsi="ArialMT"/>
          <w:sz w:val="22"/>
          <w:szCs w:val="22"/>
        </w:rPr>
        <w:t xml:space="preserve"> impact on the people we work with, and we work in partnership with communities to create long term relationships built on trust. </w:t>
      </w:r>
    </w:p>
    <w:p w14:paraId="4BE1E38A" w14:textId="14442718" w:rsidR="00480A82" w:rsidRPr="00480A82" w:rsidRDefault="00480A82" w:rsidP="00480A82">
      <w:pPr>
        <w:jc w:val="both"/>
        <w:rPr>
          <w:rFonts w:cs="Arial"/>
          <w:sz w:val="22"/>
          <w:szCs w:val="22"/>
        </w:rPr>
      </w:pPr>
      <w:r>
        <w:rPr>
          <w:rFonts w:cs="Arial"/>
          <w:sz w:val="22"/>
          <w:szCs w:val="22"/>
        </w:rPr>
        <w:t>In 2017</w:t>
      </w:r>
      <w:r w:rsidRPr="006D1437">
        <w:rPr>
          <w:rFonts w:cs="Arial"/>
          <w:sz w:val="22"/>
          <w:szCs w:val="22"/>
        </w:rPr>
        <w:t xml:space="preserve"> we</w:t>
      </w:r>
      <w:r>
        <w:rPr>
          <w:rFonts w:cs="Arial"/>
          <w:sz w:val="22"/>
          <w:szCs w:val="22"/>
        </w:rPr>
        <w:t xml:space="preserve"> </w:t>
      </w:r>
      <w:r w:rsidRPr="006D1437">
        <w:rPr>
          <w:rFonts w:cs="Arial"/>
          <w:sz w:val="22"/>
          <w:szCs w:val="22"/>
        </w:rPr>
        <w:t>formed a strategic partnership with Find Your Feet. The partnership ensures Find Your Feet’s</w:t>
      </w:r>
      <w:r>
        <w:rPr>
          <w:rFonts w:cs="Arial"/>
          <w:sz w:val="22"/>
          <w:szCs w:val="22"/>
        </w:rPr>
        <w:t xml:space="preserve"> livelihoods</w:t>
      </w:r>
      <w:r w:rsidRPr="006D1437">
        <w:rPr>
          <w:rFonts w:cs="Arial"/>
          <w:sz w:val="22"/>
          <w:szCs w:val="22"/>
        </w:rPr>
        <w:t xml:space="preserve"> work will continue </w:t>
      </w:r>
      <w:r>
        <w:rPr>
          <w:rFonts w:cs="Arial"/>
          <w:sz w:val="22"/>
          <w:szCs w:val="22"/>
        </w:rPr>
        <w:t xml:space="preserve">through </w:t>
      </w:r>
      <w:r w:rsidRPr="006D1437">
        <w:rPr>
          <w:rFonts w:cs="Arial"/>
          <w:sz w:val="22"/>
          <w:szCs w:val="22"/>
        </w:rPr>
        <w:t>Health Poverty Action.</w:t>
      </w:r>
      <w:r>
        <w:rPr>
          <w:rFonts w:cs="Arial"/>
          <w:sz w:val="22"/>
          <w:szCs w:val="22"/>
        </w:rPr>
        <w:t xml:space="preserve"> </w:t>
      </w:r>
    </w:p>
    <w:p w14:paraId="56DC201B" w14:textId="77777777" w:rsidR="00480A82" w:rsidRDefault="00480A82" w:rsidP="00480A82">
      <w:pPr>
        <w:pStyle w:val="NormalWeb"/>
      </w:pPr>
      <w:r>
        <w:rPr>
          <w:rFonts w:ascii="ArialMT" w:hAnsi="ArialMT"/>
          <w:sz w:val="22"/>
          <w:szCs w:val="22"/>
        </w:rPr>
        <w:t xml:space="preserve">We are part of a global movement for health justice – the People’s Health Movement (PHM). The PHM is today’s embodiment of the primary health care movement and the radical vision it set out continues to rally health workers and policy makers worldwide. This quote from the founding document of this movement, the People’s Health Charter, sums up the essence of Health Poverty Action’s values and identity: </w:t>
      </w:r>
    </w:p>
    <w:p w14:paraId="55C8995A" w14:textId="77777777" w:rsidR="00480A82" w:rsidRDefault="00480A82" w:rsidP="00480A82">
      <w:pPr>
        <w:pStyle w:val="NormalWeb"/>
      </w:pPr>
      <w:r>
        <w:rPr>
          <w:rFonts w:ascii="Arial" w:hAnsi="Arial" w:cs="Arial"/>
          <w:i/>
          <w:iCs/>
          <w:sz w:val="22"/>
          <w:szCs w:val="22"/>
        </w:rPr>
        <w:t xml:space="preserve">“Health is a social, economic and political issues and above all a fundamental human right. Inequality, poverty, exploitation, violence and injustice are at the root of ill-health and the deaths of poor and </w:t>
      </w:r>
      <w:proofErr w:type="spellStart"/>
      <w:r>
        <w:rPr>
          <w:rFonts w:ascii="Arial" w:hAnsi="Arial" w:cs="Arial"/>
          <w:i/>
          <w:iCs/>
          <w:sz w:val="22"/>
          <w:szCs w:val="22"/>
        </w:rPr>
        <w:t>marginalised</w:t>
      </w:r>
      <w:proofErr w:type="spellEnd"/>
      <w:r>
        <w:rPr>
          <w:rFonts w:ascii="Arial" w:hAnsi="Arial" w:cs="Arial"/>
          <w:i/>
          <w:iCs/>
          <w:sz w:val="22"/>
          <w:szCs w:val="22"/>
        </w:rPr>
        <w:t xml:space="preserve"> people. Health for all means that powerful vested interests have to be challenged, and that political and economic priorities have to be drastically changed. This Charter encourages people to develop their own solutions, and to hold accountable local authorities, national governments, international </w:t>
      </w:r>
      <w:proofErr w:type="spellStart"/>
      <w:r>
        <w:rPr>
          <w:rFonts w:ascii="Arial" w:hAnsi="Arial" w:cs="Arial"/>
          <w:i/>
          <w:iCs/>
          <w:sz w:val="22"/>
          <w:szCs w:val="22"/>
        </w:rPr>
        <w:t>organisations</w:t>
      </w:r>
      <w:proofErr w:type="spellEnd"/>
      <w:r>
        <w:rPr>
          <w:rFonts w:ascii="Arial" w:hAnsi="Arial" w:cs="Arial"/>
          <w:i/>
          <w:iCs/>
          <w:sz w:val="22"/>
          <w:szCs w:val="22"/>
        </w:rPr>
        <w:t xml:space="preserve"> and corporations.” </w:t>
      </w:r>
    </w:p>
    <w:p w14:paraId="305230FD" w14:textId="77777777" w:rsidR="00254692" w:rsidRPr="00016B61" w:rsidRDefault="00254692" w:rsidP="00CB1E8B">
      <w:pPr>
        <w:jc w:val="both"/>
        <w:rPr>
          <w:rFonts w:cs="Arial"/>
          <w:b/>
          <w:sz w:val="22"/>
          <w:szCs w:val="22"/>
        </w:rPr>
      </w:pPr>
    </w:p>
    <w:p w14:paraId="2365FB46" w14:textId="2B121FBE" w:rsidR="004E29B4" w:rsidRDefault="004E29B4" w:rsidP="00CB1E8B">
      <w:pPr>
        <w:jc w:val="both"/>
        <w:rPr>
          <w:rFonts w:cs="Arial"/>
          <w:b/>
          <w:sz w:val="22"/>
          <w:szCs w:val="22"/>
        </w:rPr>
      </w:pPr>
    </w:p>
    <w:p w14:paraId="73A97CBD" w14:textId="77777777" w:rsidR="00016B61" w:rsidRDefault="00016B61" w:rsidP="00016B61">
      <w:pPr>
        <w:rPr>
          <w:rFonts w:cs="Arial"/>
          <w:b/>
          <w:szCs w:val="24"/>
        </w:rPr>
      </w:pPr>
      <w:r>
        <w:rPr>
          <w:rFonts w:cs="Arial"/>
          <w:b/>
          <w:szCs w:val="24"/>
        </w:rPr>
        <w:t>JOB DESCRIPTION</w:t>
      </w:r>
    </w:p>
    <w:p w14:paraId="48234F34" w14:textId="77777777" w:rsidR="00016B61" w:rsidRPr="00016B61" w:rsidRDefault="00016B61" w:rsidP="00016B61">
      <w:pPr>
        <w:rPr>
          <w:rFonts w:cs="Arial"/>
          <w:b/>
          <w:szCs w:val="24"/>
        </w:rPr>
      </w:pPr>
    </w:p>
    <w:p w14:paraId="270F7DFD" w14:textId="77777777" w:rsidR="000B1019" w:rsidRPr="00016B61" w:rsidRDefault="00CB456F" w:rsidP="00CB1E8B">
      <w:pPr>
        <w:autoSpaceDE w:val="0"/>
        <w:autoSpaceDN w:val="0"/>
        <w:jc w:val="both"/>
        <w:rPr>
          <w:rFonts w:cs="Arial"/>
          <w:b/>
          <w:bCs/>
          <w:sz w:val="22"/>
          <w:szCs w:val="22"/>
        </w:rPr>
      </w:pPr>
      <w:r>
        <w:rPr>
          <w:rFonts w:cs="Arial"/>
          <w:b/>
          <w:bCs/>
          <w:sz w:val="22"/>
          <w:szCs w:val="22"/>
        </w:rPr>
        <w:t>Context of the</w:t>
      </w:r>
      <w:r w:rsidR="002133C8" w:rsidRPr="00016B61">
        <w:rPr>
          <w:rFonts w:cs="Arial"/>
          <w:b/>
          <w:bCs/>
          <w:sz w:val="22"/>
          <w:szCs w:val="22"/>
        </w:rPr>
        <w:t xml:space="preserve"> role</w:t>
      </w:r>
    </w:p>
    <w:p w14:paraId="18611753" w14:textId="09F3F388" w:rsidR="000B1019" w:rsidRDefault="000B1019" w:rsidP="00CB1E8B">
      <w:pPr>
        <w:autoSpaceDE w:val="0"/>
        <w:autoSpaceDN w:val="0"/>
        <w:jc w:val="both"/>
        <w:rPr>
          <w:rFonts w:cs="Arial"/>
          <w:bCs/>
          <w:sz w:val="22"/>
          <w:szCs w:val="22"/>
        </w:rPr>
      </w:pPr>
    </w:p>
    <w:p w14:paraId="6435D222" w14:textId="466F3790" w:rsidR="00480A82" w:rsidRDefault="00480A82" w:rsidP="00480A82">
      <w:pPr>
        <w:jc w:val="both"/>
        <w:rPr>
          <w:sz w:val="22"/>
          <w:szCs w:val="22"/>
        </w:rPr>
      </w:pPr>
      <w:r w:rsidRPr="002B52A2">
        <w:rPr>
          <w:sz w:val="22"/>
          <w:szCs w:val="22"/>
        </w:rPr>
        <w:t>Health Poverty Action has an exciting portfolio of fundraising campaigns,</w:t>
      </w:r>
      <w:r>
        <w:rPr>
          <w:sz w:val="22"/>
          <w:szCs w:val="22"/>
        </w:rPr>
        <w:t xml:space="preserve"> </w:t>
      </w:r>
      <w:r w:rsidRPr="002B52A2">
        <w:rPr>
          <w:sz w:val="22"/>
          <w:szCs w:val="22"/>
        </w:rPr>
        <w:t>which has grown as a result of our new partnership with Find Your Feet. We</w:t>
      </w:r>
      <w:r>
        <w:rPr>
          <w:sz w:val="22"/>
          <w:szCs w:val="22"/>
        </w:rPr>
        <w:t xml:space="preserve"> </w:t>
      </w:r>
      <w:r w:rsidRPr="002B52A2">
        <w:rPr>
          <w:sz w:val="22"/>
          <w:szCs w:val="22"/>
        </w:rPr>
        <w:t>are ready to grow these campaigns, as well as develop new initiatives to take our</w:t>
      </w:r>
      <w:r>
        <w:rPr>
          <w:sz w:val="22"/>
          <w:szCs w:val="22"/>
        </w:rPr>
        <w:t xml:space="preserve"> </w:t>
      </w:r>
      <w:r w:rsidRPr="002B52A2">
        <w:rPr>
          <w:sz w:val="22"/>
          <w:szCs w:val="22"/>
        </w:rPr>
        <w:t>unrestricted fundraising to the next level.</w:t>
      </w:r>
    </w:p>
    <w:p w14:paraId="283339DB" w14:textId="77777777" w:rsidR="00480A82" w:rsidRPr="00480A82" w:rsidRDefault="00480A82" w:rsidP="00480A82">
      <w:pPr>
        <w:autoSpaceDE w:val="0"/>
        <w:autoSpaceDN w:val="0"/>
        <w:jc w:val="both"/>
        <w:rPr>
          <w:rFonts w:cs="Arial"/>
          <w:bCs/>
          <w:sz w:val="22"/>
          <w:szCs w:val="22"/>
          <w:lang w:val="en-US"/>
        </w:rPr>
      </w:pPr>
    </w:p>
    <w:p w14:paraId="503F4127" w14:textId="44D48767" w:rsidR="00480A82" w:rsidRPr="00480A82" w:rsidRDefault="00480A82" w:rsidP="00480A82">
      <w:pPr>
        <w:autoSpaceDE w:val="0"/>
        <w:autoSpaceDN w:val="0"/>
        <w:jc w:val="both"/>
        <w:rPr>
          <w:rFonts w:cs="Arial"/>
          <w:bCs/>
          <w:sz w:val="22"/>
          <w:szCs w:val="22"/>
        </w:rPr>
      </w:pPr>
      <w:r w:rsidRPr="00480A82">
        <w:rPr>
          <w:rFonts w:cs="Arial"/>
          <w:bCs/>
          <w:sz w:val="22"/>
          <w:szCs w:val="22"/>
        </w:rPr>
        <w:t xml:space="preserve">This </w:t>
      </w:r>
      <w:r w:rsidR="00922FCB">
        <w:rPr>
          <w:rFonts w:cs="Arial"/>
          <w:bCs/>
          <w:sz w:val="22"/>
          <w:szCs w:val="22"/>
        </w:rPr>
        <w:t>internship</w:t>
      </w:r>
      <w:r w:rsidRPr="00480A82">
        <w:rPr>
          <w:rFonts w:cs="Arial"/>
          <w:bCs/>
          <w:sz w:val="22"/>
          <w:szCs w:val="22"/>
        </w:rPr>
        <w:t xml:space="preserve"> presents a unique opportunity to learn about the work of two progressive international development NGOs and gain exposure to the whole fundraising team. This will serve as an excellent introduction if you’re keen to get into the sector. </w:t>
      </w:r>
    </w:p>
    <w:p w14:paraId="477D290A" w14:textId="77777777" w:rsidR="00480A82" w:rsidRPr="00480A82" w:rsidRDefault="00480A82" w:rsidP="00480A82">
      <w:pPr>
        <w:autoSpaceDE w:val="0"/>
        <w:autoSpaceDN w:val="0"/>
        <w:jc w:val="both"/>
        <w:rPr>
          <w:rFonts w:cs="Arial"/>
          <w:bCs/>
          <w:sz w:val="22"/>
          <w:szCs w:val="22"/>
        </w:rPr>
      </w:pPr>
    </w:p>
    <w:p w14:paraId="279C3B2D" w14:textId="1C196204" w:rsidR="00480A82" w:rsidRPr="00480A82" w:rsidRDefault="00480A82" w:rsidP="00480A82">
      <w:pPr>
        <w:autoSpaceDE w:val="0"/>
        <w:autoSpaceDN w:val="0"/>
        <w:jc w:val="both"/>
        <w:rPr>
          <w:rFonts w:cs="Arial"/>
          <w:bCs/>
          <w:sz w:val="22"/>
          <w:szCs w:val="22"/>
        </w:rPr>
      </w:pPr>
      <w:r w:rsidRPr="00480A82">
        <w:rPr>
          <w:rFonts w:cs="Arial"/>
          <w:bCs/>
          <w:sz w:val="22"/>
          <w:szCs w:val="22"/>
        </w:rPr>
        <w:t xml:space="preserve">You will increase capacity in the team to help grow our Community and Events campaigns and initiatives. This includes supporting our increasingly successful Curry for Change campaign, school initiatives, </w:t>
      </w:r>
      <w:r w:rsidR="002F4002">
        <w:rPr>
          <w:rFonts w:cs="Arial"/>
          <w:bCs/>
          <w:sz w:val="22"/>
          <w:szCs w:val="22"/>
        </w:rPr>
        <w:t>connections</w:t>
      </w:r>
      <w:r w:rsidRPr="00480A82">
        <w:rPr>
          <w:rFonts w:cs="Arial"/>
          <w:bCs/>
          <w:sz w:val="22"/>
          <w:szCs w:val="22"/>
        </w:rPr>
        <w:t xml:space="preserve"> with religious groups and festive fundraising (carols, concerts and all things merry!). </w:t>
      </w:r>
    </w:p>
    <w:p w14:paraId="2F96FF52" w14:textId="77777777" w:rsidR="00480A82" w:rsidRPr="00480A82" w:rsidRDefault="00480A82" w:rsidP="00480A82">
      <w:pPr>
        <w:autoSpaceDE w:val="0"/>
        <w:autoSpaceDN w:val="0"/>
        <w:jc w:val="both"/>
        <w:rPr>
          <w:rFonts w:cs="Arial"/>
          <w:bCs/>
          <w:sz w:val="22"/>
          <w:szCs w:val="22"/>
        </w:rPr>
      </w:pPr>
    </w:p>
    <w:p w14:paraId="4ECDBBB0" w14:textId="33F40B5E" w:rsidR="00480A82" w:rsidRPr="00480A82" w:rsidRDefault="00480A82" w:rsidP="00480A82">
      <w:pPr>
        <w:autoSpaceDE w:val="0"/>
        <w:autoSpaceDN w:val="0"/>
        <w:jc w:val="both"/>
        <w:rPr>
          <w:rFonts w:cs="Arial"/>
          <w:bCs/>
          <w:sz w:val="22"/>
          <w:szCs w:val="22"/>
        </w:rPr>
      </w:pPr>
      <w:r w:rsidRPr="00480A82">
        <w:rPr>
          <w:rFonts w:cs="Arial"/>
          <w:bCs/>
          <w:sz w:val="22"/>
          <w:szCs w:val="22"/>
        </w:rPr>
        <w:t xml:space="preserve">You will </w:t>
      </w:r>
      <w:r w:rsidR="002F4002">
        <w:rPr>
          <w:rFonts w:cs="Arial"/>
          <w:bCs/>
          <w:sz w:val="22"/>
          <w:szCs w:val="22"/>
        </w:rPr>
        <w:t xml:space="preserve">also </w:t>
      </w:r>
      <w:r w:rsidRPr="00480A82">
        <w:rPr>
          <w:rFonts w:cs="Arial"/>
          <w:bCs/>
          <w:sz w:val="22"/>
          <w:szCs w:val="22"/>
        </w:rPr>
        <w:t>support the fundraising team more generally, a</w:t>
      </w:r>
      <w:r w:rsidR="002F4002">
        <w:rPr>
          <w:rFonts w:cs="Arial"/>
          <w:bCs/>
          <w:sz w:val="22"/>
          <w:szCs w:val="22"/>
        </w:rPr>
        <w:t>s needed</w:t>
      </w:r>
      <w:r w:rsidRPr="00480A82">
        <w:rPr>
          <w:rFonts w:cs="Arial"/>
          <w:bCs/>
          <w:sz w:val="22"/>
          <w:szCs w:val="22"/>
        </w:rPr>
        <w:t xml:space="preserve">. </w:t>
      </w:r>
      <w:r w:rsidR="002F4002">
        <w:rPr>
          <w:rFonts w:cs="Arial"/>
          <w:bCs/>
          <w:sz w:val="22"/>
          <w:szCs w:val="22"/>
        </w:rPr>
        <w:t>You will have a key role in supporting a large match-funded public appeal this Autumn. You may also work</w:t>
      </w:r>
      <w:r w:rsidRPr="00480A82">
        <w:rPr>
          <w:rFonts w:cs="Arial"/>
          <w:bCs/>
          <w:sz w:val="22"/>
          <w:szCs w:val="22"/>
        </w:rPr>
        <w:t xml:space="preserve"> on digital acquisition campaigns, aid on supporter communications</w:t>
      </w:r>
      <w:r w:rsidR="002F4002">
        <w:rPr>
          <w:rFonts w:cs="Arial"/>
          <w:bCs/>
          <w:sz w:val="22"/>
          <w:szCs w:val="22"/>
        </w:rPr>
        <w:t xml:space="preserve"> and social media</w:t>
      </w:r>
      <w:r w:rsidRPr="00480A82">
        <w:rPr>
          <w:rFonts w:cs="Arial"/>
          <w:bCs/>
          <w:sz w:val="22"/>
          <w:szCs w:val="22"/>
        </w:rPr>
        <w:t>, help</w:t>
      </w:r>
      <w:r w:rsidR="002F4002">
        <w:rPr>
          <w:rFonts w:cs="Arial"/>
          <w:bCs/>
          <w:sz w:val="22"/>
          <w:szCs w:val="22"/>
        </w:rPr>
        <w:t xml:space="preserve"> </w:t>
      </w:r>
      <w:r w:rsidRPr="00480A82">
        <w:rPr>
          <w:rFonts w:cs="Arial"/>
          <w:bCs/>
          <w:sz w:val="22"/>
          <w:szCs w:val="22"/>
        </w:rPr>
        <w:t>with the planning of corporate and major donor events, and much more!</w:t>
      </w:r>
    </w:p>
    <w:p w14:paraId="45A6330B" w14:textId="77777777" w:rsidR="00480A82" w:rsidRPr="00480A82" w:rsidRDefault="00480A82" w:rsidP="00480A82">
      <w:pPr>
        <w:autoSpaceDE w:val="0"/>
        <w:autoSpaceDN w:val="0"/>
        <w:jc w:val="both"/>
        <w:rPr>
          <w:rFonts w:cs="Arial"/>
          <w:bCs/>
          <w:sz w:val="22"/>
          <w:szCs w:val="22"/>
        </w:rPr>
      </w:pPr>
    </w:p>
    <w:p w14:paraId="1400FA40" w14:textId="77777777" w:rsidR="00480A82" w:rsidRPr="00480A82" w:rsidRDefault="00480A82" w:rsidP="00480A82">
      <w:pPr>
        <w:autoSpaceDE w:val="0"/>
        <w:autoSpaceDN w:val="0"/>
        <w:jc w:val="both"/>
        <w:rPr>
          <w:rFonts w:cs="Arial"/>
          <w:bCs/>
          <w:sz w:val="22"/>
          <w:szCs w:val="22"/>
        </w:rPr>
      </w:pPr>
      <w:r w:rsidRPr="00480A82">
        <w:rPr>
          <w:rFonts w:cs="Arial"/>
          <w:bCs/>
          <w:sz w:val="22"/>
          <w:szCs w:val="22"/>
        </w:rPr>
        <w:t xml:space="preserve">You will develop strong fundraising skills through interaction with colleagues and supporters, and gain valuable experience of multi-tasking in a busy office environment. </w:t>
      </w:r>
    </w:p>
    <w:p w14:paraId="5C1BE953" w14:textId="3D64D824" w:rsidR="00D14830" w:rsidRDefault="00D14830" w:rsidP="002B52A2">
      <w:pPr>
        <w:jc w:val="both"/>
        <w:rPr>
          <w:sz w:val="22"/>
          <w:szCs w:val="22"/>
        </w:rPr>
      </w:pPr>
    </w:p>
    <w:p w14:paraId="60C4C035" w14:textId="77777777" w:rsidR="00480A82" w:rsidRDefault="00480A82" w:rsidP="002B52A2">
      <w:pPr>
        <w:jc w:val="both"/>
        <w:rPr>
          <w:sz w:val="22"/>
          <w:szCs w:val="22"/>
        </w:rPr>
      </w:pPr>
    </w:p>
    <w:p w14:paraId="30FA7BEB" w14:textId="77777777" w:rsidR="000B1019" w:rsidRPr="000D1B70" w:rsidRDefault="003E6209" w:rsidP="00CB1E8B">
      <w:pPr>
        <w:pStyle w:val="ListParagraph"/>
        <w:autoSpaceDE w:val="0"/>
        <w:autoSpaceDN w:val="0"/>
        <w:ind w:left="0"/>
        <w:jc w:val="both"/>
        <w:rPr>
          <w:rFonts w:cs="Arial"/>
          <w:b/>
          <w:sz w:val="22"/>
          <w:szCs w:val="22"/>
        </w:rPr>
      </w:pPr>
      <w:r>
        <w:rPr>
          <w:rFonts w:cs="Arial"/>
          <w:b/>
          <w:sz w:val="22"/>
          <w:szCs w:val="22"/>
        </w:rPr>
        <w:t>Key</w:t>
      </w:r>
      <w:r w:rsidR="002133C8" w:rsidRPr="000D1B70">
        <w:rPr>
          <w:rFonts w:cs="Arial"/>
          <w:b/>
          <w:sz w:val="22"/>
          <w:szCs w:val="22"/>
        </w:rPr>
        <w:t xml:space="preserve"> responsibilities</w:t>
      </w:r>
    </w:p>
    <w:p w14:paraId="1A85B00F" w14:textId="682D0A66" w:rsidR="00B61DB4" w:rsidRDefault="00B61DB4" w:rsidP="00016B61">
      <w:pPr>
        <w:autoSpaceDE w:val="0"/>
        <w:autoSpaceDN w:val="0"/>
        <w:rPr>
          <w:rFonts w:cs="Arial"/>
          <w:b/>
          <w:sz w:val="22"/>
          <w:szCs w:val="22"/>
        </w:rPr>
      </w:pPr>
    </w:p>
    <w:p w14:paraId="53953A7C" w14:textId="195265C2" w:rsidR="00480A82" w:rsidRPr="00480A82" w:rsidRDefault="00480A82" w:rsidP="00480A82">
      <w:pPr>
        <w:autoSpaceDE w:val="0"/>
        <w:autoSpaceDN w:val="0"/>
        <w:rPr>
          <w:rFonts w:cs="Arial"/>
          <w:bCs/>
          <w:sz w:val="22"/>
          <w:szCs w:val="22"/>
          <w:lang w:val="en-US"/>
        </w:rPr>
      </w:pPr>
      <w:r w:rsidRPr="00480A82">
        <w:rPr>
          <w:rFonts w:cs="Arial"/>
          <w:bCs/>
          <w:sz w:val="22"/>
          <w:szCs w:val="22"/>
          <w:lang w:val="en-US"/>
        </w:rPr>
        <w:t xml:space="preserve">The following outline provides a view of the scope of the work, within which your strategies and priorities will be agreed with the Head of Fundraising </w:t>
      </w:r>
      <w:r>
        <w:rPr>
          <w:rFonts w:cs="Arial"/>
          <w:bCs/>
          <w:sz w:val="22"/>
          <w:szCs w:val="22"/>
          <w:lang w:val="en-US"/>
        </w:rPr>
        <w:t xml:space="preserve">and Community and Events Officer. </w:t>
      </w:r>
    </w:p>
    <w:p w14:paraId="22F4E364" w14:textId="736F8A61" w:rsidR="00480A82" w:rsidRDefault="00480A82" w:rsidP="00016B61">
      <w:pPr>
        <w:autoSpaceDE w:val="0"/>
        <w:autoSpaceDN w:val="0"/>
        <w:rPr>
          <w:rFonts w:cs="Arial"/>
          <w:b/>
          <w:sz w:val="22"/>
          <w:szCs w:val="22"/>
        </w:rPr>
      </w:pPr>
    </w:p>
    <w:p w14:paraId="191C96D7" w14:textId="36E82241" w:rsidR="002F4002" w:rsidRDefault="002F4002" w:rsidP="00016B61">
      <w:pPr>
        <w:autoSpaceDE w:val="0"/>
        <w:autoSpaceDN w:val="0"/>
        <w:rPr>
          <w:rFonts w:cs="Arial"/>
          <w:bCs/>
          <w:sz w:val="22"/>
          <w:szCs w:val="22"/>
        </w:rPr>
      </w:pPr>
      <w:r>
        <w:rPr>
          <w:rFonts w:cs="Arial"/>
          <w:sz w:val="22"/>
          <w:szCs w:val="22"/>
        </w:rPr>
        <w:t xml:space="preserve">• Provide key support to a </w:t>
      </w:r>
      <w:r>
        <w:rPr>
          <w:rFonts w:cs="Arial"/>
          <w:bCs/>
          <w:sz w:val="22"/>
          <w:szCs w:val="22"/>
        </w:rPr>
        <w:t>large match-funded public appeal</w:t>
      </w:r>
    </w:p>
    <w:p w14:paraId="0276D9B4" w14:textId="77777777" w:rsidR="002F4002" w:rsidRDefault="002F4002" w:rsidP="00016B61">
      <w:pPr>
        <w:autoSpaceDE w:val="0"/>
        <w:autoSpaceDN w:val="0"/>
        <w:rPr>
          <w:rFonts w:cs="Arial"/>
          <w:b/>
          <w:sz w:val="22"/>
          <w:szCs w:val="22"/>
        </w:rPr>
      </w:pPr>
    </w:p>
    <w:p w14:paraId="1B858779" w14:textId="7CA4545A" w:rsidR="00480A82" w:rsidRDefault="00480A82" w:rsidP="00480A82">
      <w:pPr>
        <w:autoSpaceDE w:val="0"/>
        <w:autoSpaceDN w:val="0"/>
        <w:rPr>
          <w:rFonts w:cs="Arial"/>
          <w:sz w:val="22"/>
          <w:szCs w:val="22"/>
        </w:rPr>
      </w:pPr>
      <w:r>
        <w:rPr>
          <w:rFonts w:cs="Arial"/>
          <w:sz w:val="22"/>
          <w:szCs w:val="22"/>
        </w:rPr>
        <w:t>• Support the Community and Events Officer to manage our</w:t>
      </w:r>
      <w:r w:rsidRPr="002B52A2">
        <w:rPr>
          <w:rFonts w:cs="Arial"/>
          <w:sz w:val="22"/>
          <w:szCs w:val="22"/>
        </w:rPr>
        <w:t xml:space="preserve"> festive fundraising, including coordinating with TFL and our choirs</w:t>
      </w:r>
      <w:r>
        <w:rPr>
          <w:rFonts w:cs="Arial"/>
          <w:sz w:val="22"/>
          <w:szCs w:val="22"/>
        </w:rPr>
        <w:t xml:space="preserve"> </w:t>
      </w:r>
      <w:r w:rsidRPr="002B52A2">
        <w:rPr>
          <w:rFonts w:cs="Arial"/>
          <w:sz w:val="22"/>
          <w:szCs w:val="22"/>
        </w:rPr>
        <w:t>for carol singing slots, and supporting our choirs with concerts</w:t>
      </w:r>
      <w:r>
        <w:rPr>
          <w:rFonts w:cs="Arial"/>
          <w:sz w:val="22"/>
          <w:szCs w:val="22"/>
        </w:rPr>
        <w:t>.</w:t>
      </w:r>
    </w:p>
    <w:p w14:paraId="6CFC062B" w14:textId="77777777" w:rsidR="00480A82" w:rsidRDefault="00480A82" w:rsidP="00016B61">
      <w:pPr>
        <w:autoSpaceDE w:val="0"/>
        <w:autoSpaceDN w:val="0"/>
        <w:rPr>
          <w:rFonts w:cs="Arial"/>
          <w:b/>
          <w:sz w:val="22"/>
          <w:szCs w:val="22"/>
        </w:rPr>
      </w:pPr>
    </w:p>
    <w:p w14:paraId="70A8F46E" w14:textId="6CAAFD81" w:rsidR="002F7C3F" w:rsidRPr="002B52A2" w:rsidRDefault="002B52A2" w:rsidP="002B52A2">
      <w:pPr>
        <w:autoSpaceDE w:val="0"/>
        <w:autoSpaceDN w:val="0"/>
        <w:rPr>
          <w:rFonts w:cs="Arial"/>
          <w:sz w:val="22"/>
          <w:szCs w:val="22"/>
        </w:rPr>
      </w:pPr>
      <w:r w:rsidRPr="002B52A2">
        <w:rPr>
          <w:rFonts w:cs="Arial"/>
          <w:sz w:val="22"/>
          <w:szCs w:val="22"/>
        </w:rPr>
        <w:t xml:space="preserve">• Work </w:t>
      </w:r>
      <w:r w:rsidR="002F7C3F">
        <w:rPr>
          <w:rFonts w:cs="Arial"/>
          <w:sz w:val="22"/>
          <w:szCs w:val="22"/>
        </w:rPr>
        <w:t xml:space="preserve">to ensure the success of </w:t>
      </w:r>
      <w:r w:rsidRPr="002B52A2">
        <w:rPr>
          <w:rFonts w:cs="Arial"/>
          <w:sz w:val="22"/>
          <w:szCs w:val="22"/>
        </w:rPr>
        <w:t>our key</w:t>
      </w:r>
      <w:r w:rsidR="002F7C3F">
        <w:rPr>
          <w:rFonts w:cs="Arial"/>
          <w:sz w:val="22"/>
          <w:szCs w:val="22"/>
        </w:rPr>
        <w:t xml:space="preserve"> </w:t>
      </w:r>
      <w:r w:rsidRPr="002B52A2">
        <w:rPr>
          <w:rFonts w:cs="Arial"/>
          <w:sz w:val="22"/>
          <w:szCs w:val="22"/>
        </w:rPr>
        <w:t>school fundraising initiatives – School Stomp and Health Heroes – including</w:t>
      </w:r>
      <w:r w:rsidR="002F7C3F">
        <w:rPr>
          <w:rFonts w:cs="Arial"/>
          <w:sz w:val="22"/>
          <w:szCs w:val="22"/>
        </w:rPr>
        <w:t xml:space="preserve"> </w:t>
      </w:r>
      <w:r w:rsidRPr="002B52A2">
        <w:rPr>
          <w:rFonts w:cs="Arial"/>
          <w:sz w:val="22"/>
          <w:szCs w:val="22"/>
        </w:rPr>
        <w:t>taking school presentations</w:t>
      </w:r>
      <w:r w:rsidR="002F7C3F">
        <w:rPr>
          <w:rFonts w:cs="Arial"/>
          <w:sz w:val="22"/>
          <w:szCs w:val="22"/>
        </w:rPr>
        <w:t xml:space="preserve">. </w:t>
      </w:r>
    </w:p>
    <w:p w14:paraId="1CB6154D" w14:textId="77777777" w:rsidR="002F7C3F" w:rsidRPr="002B52A2" w:rsidRDefault="002F7C3F" w:rsidP="002B52A2">
      <w:pPr>
        <w:autoSpaceDE w:val="0"/>
        <w:autoSpaceDN w:val="0"/>
        <w:rPr>
          <w:rFonts w:cs="Arial"/>
          <w:sz w:val="22"/>
          <w:szCs w:val="22"/>
        </w:rPr>
      </w:pPr>
    </w:p>
    <w:p w14:paraId="013E7FB0" w14:textId="5FA93F4C" w:rsidR="002B52A2" w:rsidRDefault="002B52A2" w:rsidP="002B52A2">
      <w:pPr>
        <w:autoSpaceDE w:val="0"/>
        <w:autoSpaceDN w:val="0"/>
        <w:rPr>
          <w:rFonts w:cs="Arial"/>
          <w:sz w:val="22"/>
          <w:szCs w:val="22"/>
        </w:rPr>
      </w:pPr>
      <w:r w:rsidRPr="002B52A2">
        <w:rPr>
          <w:rFonts w:cs="Arial"/>
          <w:sz w:val="22"/>
          <w:szCs w:val="22"/>
        </w:rPr>
        <w:t xml:space="preserve">• Research and identify the most suitable </w:t>
      </w:r>
      <w:r w:rsidR="002F7C3F">
        <w:rPr>
          <w:rFonts w:cs="Arial"/>
          <w:sz w:val="22"/>
          <w:szCs w:val="22"/>
        </w:rPr>
        <w:t>faith groups t</w:t>
      </w:r>
      <w:r w:rsidRPr="002B52A2">
        <w:rPr>
          <w:rFonts w:cs="Arial"/>
          <w:sz w:val="22"/>
          <w:szCs w:val="22"/>
        </w:rPr>
        <w:t xml:space="preserve">o generate new community fundraising income (i.e. churches, </w:t>
      </w:r>
      <w:r w:rsidR="002F7C3F">
        <w:rPr>
          <w:rFonts w:cs="Arial"/>
          <w:sz w:val="22"/>
          <w:szCs w:val="22"/>
        </w:rPr>
        <w:t>mosques, other faith groups)</w:t>
      </w:r>
      <w:r w:rsidR="0041229C">
        <w:rPr>
          <w:rFonts w:cs="Arial"/>
          <w:sz w:val="22"/>
          <w:szCs w:val="22"/>
        </w:rPr>
        <w:t>. W</w:t>
      </w:r>
      <w:r w:rsidR="0041229C" w:rsidRPr="0041229C">
        <w:rPr>
          <w:rFonts w:cs="Arial"/>
          <w:sz w:val="22"/>
          <w:szCs w:val="22"/>
        </w:rPr>
        <w:t xml:space="preserve">orking with them to ensure they raise as much sponsorship as possible, with initial and ongoing </w:t>
      </w:r>
      <w:r w:rsidR="002F4002">
        <w:rPr>
          <w:rFonts w:cs="Arial"/>
          <w:sz w:val="22"/>
          <w:szCs w:val="22"/>
        </w:rPr>
        <w:t>supporter</w:t>
      </w:r>
      <w:r w:rsidR="0041229C" w:rsidRPr="0041229C">
        <w:rPr>
          <w:rFonts w:cs="Arial"/>
          <w:sz w:val="22"/>
          <w:szCs w:val="22"/>
        </w:rPr>
        <w:t xml:space="preserve"> care.</w:t>
      </w:r>
    </w:p>
    <w:p w14:paraId="2ABFD414" w14:textId="77777777" w:rsidR="00D72741" w:rsidRDefault="00D72741" w:rsidP="002B52A2">
      <w:pPr>
        <w:autoSpaceDE w:val="0"/>
        <w:autoSpaceDN w:val="0"/>
        <w:rPr>
          <w:rFonts w:cs="Arial"/>
          <w:sz w:val="22"/>
          <w:szCs w:val="22"/>
        </w:rPr>
      </w:pPr>
    </w:p>
    <w:p w14:paraId="222234E9" w14:textId="77777777" w:rsidR="00D72741" w:rsidRDefault="00D72741" w:rsidP="00D72741">
      <w:pPr>
        <w:autoSpaceDE w:val="0"/>
        <w:autoSpaceDN w:val="0"/>
        <w:rPr>
          <w:rFonts w:cs="Arial"/>
          <w:sz w:val="22"/>
          <w:szCs w:val="22"/>
        </w:rPr>
      </w:pPr>
      <w:r w:rsidRPr="00D72741">
        <w:rPr>
          <w:rFonts w:cs="Arial"/>
          <w:sz w:val="22"/>
          <w:szCs w:val="22"/>
        </w:rPr>
        <w:t>• Help us deliver our annual Curry for Change October campaign, building its profile and the scope of events which help us deliver the campaign and achieve its fundraising targets.</w:t>
      </w:r>
      <w:r>
        <w:rPr>
          <w:rFonts w:cs="Arial"/>
          <w:sz w:val="22"/>
          <w:szCs w:val="22"/>
        </w:rPr>
        <w:t xml:space="preserve"> </w:t>
      </w:r>
    </w:p>
    <w:p w14:paraId="478E2808" w14:textId="77777777" w:rsidR="00292230" w:rsidRDefault="00292230" w:rsidP="002B52A2">
      <w:pPr>
        <w:autoSpaceDE w:val="0"/>
        <w:autoSpaceDN w:val="0"/>
        <w:rPr>
          <w:rFonts w:cs="Arial"/>
          <w:sz w:val="22"/>
          <w:szCs w:val="22"/>
        </w:rPr>
      </w:pPr>
    </w:p>
    <w:p w14:paraId="649B21CF" w14:textId="4337C9CD" w:rsidR="002B52A2" w:rsidRDefault="002B52A2" w:rsidP="002B52A2">
      <w:pPr>
        <w:autoSpaceDE w:val="0"/>
        <w:autoSpaceDN w:val="0"/>
        <w:rPr>
          <w:rFonts w:cs="Arial"/>
          <w:sz w:val="22"/>
          <w:szCs w:val="22"/>
        </w:rPr>
      </w:pPr>
      <w:r w:rsidRPr="002B52A2">
        <w:rPr>
          <w:rFonts w:cs="Arial"/>
          <w:sz w:val="22"/>
          <w:szCs w:val="22"/>
        </w:rPr>
        <w:t xml:space="preserve">• </w:t>
      </w:r>
      <w:r w:rsidR="00292230">
        <w:rPr>
          <w:rFonts w:cs="Arial"/>
          <w:sz w:val="22"/>
          <w:szCs w:val="22"/>
        </w:rPr>
        <w:t xml:space="preserve">Provide help to develop and arrange </w:t>
      </w:r>
      <w:r w:rsidRPr="002B52A2">
        <w:rPr>
          <w:rFonts w:cs="Arial"/>
          <w:sz w:val="22"/>
          <w:szCs w:val="22"/>
        </w:rPr>
        <w:t>profitable one-off events</w:t>
      </w:r>
      <w:r w:rsidR="00292230">
        <w:rPr>
          <w:rFonts w:cs="Arial"/>
          <w:sz w:val="22"/>
          <w:szCs w:val="22"/>
        </w:rPr>
        <w:t>.</w:t>
      </w:r>
    </w:p>
    <w:p w14:paraId="4E45979C" w14:textId="77777777" w:rsidR="00292230" w:rsidRDefault="00292230" w:rsidP="002B52A2">
      <w:pPr>
        <w:autoSpaceDE w:val="0"/>
        <w:autoSpaceDN w:val="0"/>
        <w:rPr>
          <w:rFonts w:cs="Arial"/>
          <w:sz w:val="22"/>
          <w:szCs w:val="22"/>
        </w:rPr>
      </w:pPr>
    </w:p>
    <w:p w14:paraId="4AA4FEBA" w14:textId="7F912A1F" w:rsidR="00D14830" w:rsidRDefault="002B52A2" w:rsidP="002B52A2">
      <w:pPr>
        <w:autoSpaceDE w:val="0"/>
        <w:autoSpaceDN w:val="0"/>
        <w:rPr>
          <w:rFonts w:cs="Arial"/>
          <w:sz w:val="22"/>
          <w:szCs w:val="22"/>
        </w:rPr>
      </w:pPr>
      <w:r w:rsidRPr="002B52A2">
        <w:rPr>
          <w:rFonts w:cs="Arial"/>
          <w:sz w:val="22"/>
          <w:szCs w:val="22"/>
        </w:rPr>
        <w:t>•</w:t>
      </w:r>
      <w:r w:rsidR="00292230">
        <w:rPr>
          <w:rFonts w:cs="Arial"/>
          <w:sz w:val="22"/>
          <w:szCs w:val="22"/>
        </w:rPr>
        <w:t xml:space="preserve"> </w:t>
      </w:r>
      <w:r w:rsidR="0041229C">
        <w:rPr>
          <w:rFonts w:cs="Arial"/>
          <w:sz w:val="22"/>
          <w:szCs w:val="22"/>
        </w:rPr>
        <w:t>Promote fundraising events by writing news releases and blog posts.</w:t>
      </w:r>
    </w:p>
    <w:p w14:paraId="7F09D58D" w14:textId="77777777" w:rsidR="003B2E80" w:rsidRDefault="003B2E80" w:rsidP="002B52A2">
      <w:pPr>
        <w:autoSpaceDE w:val="0"/>
        <w:autoSpaceDN w:val="0"/>
        <w:rPr>
          <w:rFonts w:cs="Arial"/>
          <w:sz w:val="22"/>
          <w:szCs w:val="22"/>
        </w:rPr>
      </w:pPr>
    </w:p>
    <w:p w14:paraId="57FCFCF5" w14:textId="757CCC78" w:rsidR="003B2E80" w:rsidRPr="003B2E80" w:rsidRDefault="003B2E80" w:rsidP="003B2E80">
      <w:pPr>
        <w:autoSpaceDE w:val="0"/>
        <w:autoSpaceDN w:val="0"/>
        <w:rPr>
          <w:rFonts w:cs="Arial"/>
          <w:sz w:val="22"/>
          <w:szCs w:val="22"/>
        </w:rPr>
      </w:pPr>
      <w:r w:rsidRPr="002B52A2">
        <w:rPr>
          <w:rFonts w:cs="Arial"/>
          <w:sz w:val="22"/>
          <w:szCs w:val="22"/>
        </w:rPr>
        <w:t>•</w:t>
      </w:r>
      <w:r>
        <w:rPr>
          <w:rFonts w:cs="Arial"/>
          <w:sz w:val="22"/>
          <w:szCs w:val="22"/>
        </w:rPr>
        <w:t xml:space="preserve"> Support logistics of our digital acquisition campaigns.</w:t>
      </w:r>
    </w:p>
    <w:p w14:paraId="70893B29" w14:textId="77777777" w:rsidR="00D14830" w:rsidRDefault="00D14830" w:rsidP="002B52A2">
      <w:pPr>
        <w:autoSpaceDE w:val="0"/>
        <w:autoSpaceDN w:val="0"/>
        <w:rPr>
          <w:rFonts w:cs="Arial"/>
          <w:sz w:val="22"/>
          <w:szCs w:val="22"/>
        </w:rPr>
      </w:pPr>
    </w:p>
    <w:p w14:paraId="6014E41F" w14:textId="568D92CA" w:rsidR="000724BC" w:rsidRPr="00D91079" w:rsidRDefault="00D14830" w:rsidP="000724BC">
      <w:pPr>
        <w:autoSpaceDE w:val="0"/>
        <w:autoSpaceDN w:val="0"/>
        <w:jc w:val="both"/>
        <w:rPr>
          <w:rFonts w:cs="Arial"/>
          <w:sz w:val="22"/>
          <w:szCs w:val="22"/>
        </w:rPr>
      </w:pPr>
      <w:r w:rsidRPr="002B52A2">
        <w:rPr>
          <w:rFonts w:cs="Arial"/>
          <w:sz w:val="22"/>
          <w:szCs w:val="22"/>
        </w:rPr>
        <w:t>•</w:t>
      </w:r>
      <w:r>
        <w:rPr>
          <w:rFonts w:cs="Arial"/>
          <w:sz w:val="22"/>
          <w:szCs w:val="22"/>
        </w:rPr>
        <w:t xml:space="preserve"> </w:t>
      </w:r>
      <w:r w:rsidR="000724BC" w:rsidRPr="00D91079">
        <w:rPr>
          <w:rFonts w:cs="Arial"/>
          <w:sz w:val="22"/>
          <w:szCs w:val="22"/>
        </w:rPr>
        <w:t xml:space="preserve">Work alongside the </w:t>
      </w:r>
      <w:r w:rsidR="003B2E80">
        <w:rPr>
          <w:rFonts w:cs="Arial"/>
          <w:sz w:val="22"/>
          <w:szCs w:val="22"/>
        </w:rPr>
        <w:t>fundraising and communications teams</w:t>
      </w:r>
      <w:r w:rsidR="000724BC" w:rsidRPr="00D91079">
        <w:rPr>
          <w:rFonts w:cs="Arial"/>
          <w:sz w:val="22"/>
          <w:szCs w:val="22"/>
        </w:rPr>
        <w:t xml:space="preserve"> to</w:t>
      </w:r>
      <w:r w:rsidR="000724BC">
        <w:rPr>
          <w:rFonts w:cs="Arial"/>
          <w:sz w:val="22"/>
          <w:szCs w:val="22"/>
        </w:rPr>
        <w:t xml:space="preserve"> identify and</w:t>
      </w:r>
      <w:r w:rsidR="000724BC" w:rsidRPr="00D91079">
        <w:rPr>
          <w:rFonts w:cs="Arial"/>
          <w:sz w:val="22"/>
          <w:szCs w:val="22"/>
        </w:rPr>
        <w:t xml:space="preserve"> </w:t>
      </w:r>
      <w:r w:rsidR="000724BC">
        <w:rPr>
          <w:rFonts w:cs="Arial"/>
          <w:sz w:val="22"/>
          <w:szCs w:val="22"/>
        </w:rPr>
        <w:t>schedule content for social media across all our platforms, including Facebook and Twitter</w:t>
      </w:r>
      <w:r w:rsidR="003B2E80">
        <w:rPr>
          <w:rFonts w:cs="Arial"/>
          <w:sz w:val="22"/>
          <w:szCs w:val="22"/>
        </w:rPr>
        <w:t>.</w:t>
      </w:r>
    </w:p>
    <w:p w14:paraId="36EDCECD" w14:textId="722066CE" w:rsidR="0041229C" w:rsidRDefault="0041229C" w:rsidP="000724BC">
      <w:pPr>
        <w:autoSpaceDE w:val="0"/>
        <w:autoSpaceDN w:val="0"/>
        <w:rPr>
          <w:rFonts w:cs="Arial"/>
          <w:sz w:val="22"/>
          <w:szCs w:val="22"/>
        </w:rPr>
      </w:pPr>
    </w:p>
    <w:p w14:paraId="5C235F2B" w14:textId="693E2C55" w:rsidR="0041229C" w:rsidRDefault="0041229C" w:rsidP="002B52A2">
      <w:pPr>
        <w:autoSpaceDE w:val="0"/>
        <w:autoSpaceDN w:val="0"/>
        <w:rPr>
          <w:rFonts w:cs="Arial"/>
          <w:sz w:val="22"/>
          <w:szCs w:val="22"/>
        </w:rPr>
      </w:pPr>
      <w:r w:rsidRPr="0041229C">
        <w:rPr>
          <w:rFonts w:cs="Arial"/>
          <w:sz w:val="22"/>
          <w:szCs w:val="22"/>
        </w:rPr>
        <w:t xml:space="preserve">• Administrative and logistical support of the fundraising team, including cash </w:t>
      </w:r>
      <w:r w:rsidR="00D72741">
        <w:rPr>
          <w:rFonts w:cs="Arial"/>
          <w:sz w:val="22"/>
          <w:szCs w:val="22"/>
        </w:rPr>
        <w:t>h</w:t>
      </w:r>
      <w:r w:rsidRPr="0041229C">
        <w:rPr>
          <w:rFonts w:cs="Arial"/>
          <w:sz w:val="22"/>
          <w:szCs w:val="22"/>
        </w:rPr>
        <w:t>andling.</w:t>
      </w:r>
    </w:p>
    <w:p w14:paraId="540A9356" w14:textId="77777777" w:rsidR="0041229C" w:rsidRDefault="0041229C" w:rsidP="002B52A2">
      <w:pPr>
        <w:autoSpaceDE w:val="0"/>
        <w:autoSpaceDN w:val="0"/>
        <w:rPr>
          <w:rFonts w:cs="Arial"/>
          <w:sz w:val="22"/>
          <w:szCs w:val="22"/>
        </w:rPr>
      </w:pPr>
    </w:p>
    <w:p w14:paraId="0D775CE8" w14:textId="5BDCFECA" w:rsidR="002B52A2" w:rsidRPr="002B52A2" w:rsidRDefault="002B52A2" w:rsidP="002B52A2">
      <w:pPr>
        <w:autoSpaceDE w:val="0"/>
        <w:autoSpaceDN w:val="0"/>
        <w:rPr>
          <w:rFonts w:cs="Arial"/>
          <w:sz w:val="22"/>
          <w:szCs w:val="22"/>
        </w:rPr>
      </w:pPr>
      <w:r w:rsidRPr="002B52A2">
        <w:rPr>
          <w:rFonts w:cs="Arial"/>
          <w:sz w:val="22"/>
          <w:szCs w:val="22"/>
        </w:rPr>
        <w:t xml:space="preserve">• Act as a representative of </w:t>
      </w:r>
      <w:r w:rsidR="00EE485C">
        <w:rPr>
          <w:rFonts w:cs="Arial"/>
          <w:sz w:val="22"/>
          <w:szCs w:val="22"/>
        </w:rPr>
        <w:t>Health Poverty Action</w:t>
      </w:r>
      <w:r w:rsidRPr="002B52A2">
        <w:rPr>
          <w:rFonts w:cs="Arial"/>
          <w:sz w:val="22"/>
          <w:szCs w:val="22"/>
        </w:rPr>
        <w:t xml:space="preserve"> </w:t>
      </w:r>
      <w:r w:rsidR="003B2E80">
        <w:rPr>
          <w:rFonts w:cs="Arial"/>
          <w:sz w:val="22"/>
          <w:szCs w:val="22"/>
        </w:rPr>
        <w:t xml:space="preserve">and </w:t>
      </w:r>
      <w:r w:rsidR="00EE485C">
        <w:rPr>
          <w:rFonts w:cs="Arial"/>
          <w:sz w:val="22"/>
          <w:szCs w:val="22"/>
        </w:rPr>
        <w:t>Find Your Feet</w:t>
      </w:r>
      <w:r w:rsidR="003B2E80">
        <w:rPr>
          <w:rFonts w:cs="Arial"/>
          <w:sz w:val="22"/>
          <w:szCs w:val="22"/>
        </w:rPr>
        <w:t xml:space="preserve"> </w:t>
      </w:r>
      <w:r w:rsidRPr="002B52A2">
        <w:rPr>
          <w:rFonts w:cs="Arial"/>
          <w:sz w:val="22"/>
          <w:szCs w:val="22"/>
        </w:rPr>
        <w:t>when required and communicate its work in a</w:t>
      </w:r>
      <w:r w:rsidR="003B2E80">
        <w:rPr>
          <w:rFonts w:cs="Arial"/>
          <w:sz w:val="22"/>
          <w:szCs w:val="22"/>
        </w:rPr>
        <w:t xml:space="preserve"> </w:t>
      </w:r>
      <w:r w:rsidRPr="002B52A2">
        <w:rPr>
          <w:rFonts w:cs="Arial"/>
          <w:sz w:val="22"/>
          <w:szCs w:val="22"/>
        </w:rPr>
        <w:t>passionate and professional way</w:t>
      </w:r>
      <w:r w:rsidR="003B2E80">
        <w:rPr>
          <w:rFonts w:cs="Arial"/>
          <w:sz w:val="22"/>
          <w:szCs w:val="22"/>
        </w:rPr>
        <w:t>.</w:t>
      </w:r>
    </w:p>
    <w:p w14:paraId="5B5601AA" w14:textId="77777777" w:rsidR="00292230" w:rsidRDefault="00292230" w:rsidP="002B52A2">
      <w:pPr>
        <w:autoSpaceDE w:val="0"/>
        <w:autoSpaceDN w:val="0"/>
        <w:rPr>
          <w:rFonts w:cs="Arial"/>
          <w:sz w:val="22"/>
          <w:szCs w:val="22"/>
        </w:rPr>
      </w:pPr>
    </w:p>
    <w:p w14:paraId="5CA9DBAA" w14:textId="15F8A61E" w:rsidR="002B52A2" w:rsidRDefault="002B52A2" w:rsidP="002B52A2">
      <w:pPr>
        <w:autoSpaceDE w:val="0"/>
        <w:autoSpaceDN w:val="0"/>
        <w:rPr>
          <w:rFonts w:cs="Arial"/>
          <w:sz w:val="22"/>
          <w:szCs w:val="22"/>
        </w:rPr>
      </w:pPr>
      <w:r w:rsidRPr="002B52A2">
        <w:rPr>
          <w:rFonts w:cs="Arial"/>
          <w:sz w:val="22"/>
          <w:szCs w:val="22"/>
        </w:rPr>
        <w:t>• Manage own workload and set objectives and deadlines with the</w:t>
      </w:r>
      <w:r w:rsidR="00292230">
        <w:rPr>
          <w:rFonts w:cs="Arial"/>
          <w:sz w:val="22"/>
          <w:szCs w:val="22"/>
        </w:rPr>
        <w:t xml:space="preserve"> </w:t>
      </w:r>
      <w:r w:rsidR="003B2E80">
        <w:rPr>
          <w:rFonts w:cs="Arial"/>
          <w:sz w:val="22"/>
          <w:szCs w:val="22"/>
        </w:rPr>
        <w:t xml:space="preserve">Head of Fundraising and </w:t>
      </w:r>
      <w:r w:rsidR="00292230">
        <w:rPr>
          <w:rFonts w:cs="Arial"/>
          <w:sz w:val="22"/>
          <w:szCs w:val="22"/>
        </w:rPr>
        <w:t xml:space="preserve">Community and Events Officer. </w:t>
      </w:r>
    </w:p>
    <w:p w14:paraId="0C077854" w14:textId="77777777" w:rsidR="00292230" w:rsidRPr="002B52A2" w:rsidRDefault="00292230" w:rsidP="002B52A2">
      <w:pPr>
        <w:autoSpaceDE w:val="0"/>
        <w:autoSpaceDN w:val="0"/>
        <w:rPr>
          <w:rFonts w:cs="Arial"/>
          <w:sz w:val="22"/>
          <w:szCs w:val="22"/>
        </w:rPr>
      </w:pPr>
    </w:p>
    <w:p w14:paraId="72B8053F" w14:textId="7F099641" w:rsidR="00BD546F" w:rsidRDefault="002B52A2" w:rsidP="002B52A2">
      <w:pPr>
        <w:autoSpaceDE w:val="0"/>
        <w:autoSpaceDN w:val="0"/>
        <w:rPr>
          <w:rFonts w:cs="Arial"/>
          <w:sz w:val="22"/>
          <w:szCs w:val="22"/>
        </w:rPr>
      </w:pPr>
      <w:r w:rsidRPr="002B52A2">
        <w:rPr>
          <w:rFonts w:cs="Arial"/>
          <w:sz w:val="22"/>
          <w:szCs w:val="22"/>
        </w:rPr>
        <w:t>• Undertake all other reasonable activity requested by the organisation</w:t>
      </w:r>
      <w:r w:rsidR="003B2E80">
        <w:rPr>
          <w:rFonts w:cs="Arial"/>
          <w:sz w:val="22"/>
          <w:szCs w:val="22"/>
        </w:rPr>
        <w:t>.</w:t>
      </w:r>
    </w:p>
    <w:p w14:paraId="2A264B53" w14:textId="77777777" w:rsidR="0041229C" w:rsidRDefault="0041229C" w:rsidP="002B52A2">
      <w:pPr>
        <w:autoSpaceDE w:val="0"/>
        <w:autoSpaceDN w:val="0"/>
        <w:rPr>
          <w:rFonts w:cs="Arial"/>
          <w:sz w:val="22"/>
          <w:szCs w:val="22"/>
        </w:rPr>
      </w:pPr>
    </w:p>
    <w:p w14:paraId="37D4FD94" w14:textId="77777777" w:rsidR="002B52A2" w:rsidRDefault="002B52A2" w:rsidP="00016B61">
      <w:pPr>
        <w:autoSpaceDE w:val="0"/>
        <w:autoSpaceDN w:val="0"/>
        <w:rPr>
          <w:rFonts w:cs="Arial"/>
          <w:b/>
          <w:bCs/>
          <w:szCs w:val="24"/>
        </w:rPr>
      </w:pPr>
    </w:p>
    <w:p w14:paraId="588D4CD0" w14:textId="73E8F9AD" w:rsidR="00AD168C" w:rsidRDefault="009C09E8" w:rsidP="00016B61">
      <w:pPr>
        <w:autoSpaceDE w:val="0"/>
        <w:autoSpaceDN w:val="0"/>
        <w:rPr>
          <w:rFonts w:cs="Arial"/>
          <w:b/>
          <w:bCs/>
          <w:szCs w:val="24"/>
        </w:rPr>
      </w:pPr>
      <w:r>
        <w:rPr>
          <w:rFonts w:cs="Arial"/>
          <w:b/>
          <w:bCs/>
          <w:szCs w:val="24"/>
        </w:rPr>
        <w:lastRenderedPageBreak/>
        <w:t>Safeguarding</w:t>
      </w:r>
    </w:p>
    <w:p w14:paraId="79E57C93" w14:textId="77777777" w:rsidR="009C09E8" w:rsidRDefault="009C09E8" w:rsidP="00016B61">
      <w:pPr>
        <w:autoSpaceDE w:val="0"/>
        <w:autoSpaceDN w:val="0"/>
        <w:rPr>
          <w:rFonts w:cs="Arial"/>
          <w:b/>
          <w:bCs/>
          <w:szCs w:val="24"/>
        </w:rPr>
      </w:pPr>
    </w:p>
    <w:p w14:paraId="1137A946" w14:textId="2EDA9430" w:rsidR="00D72741" w:rsidRPr="003B2E80" w:rsidRDefault="00D72741" w:rsidP="00016B61">
      <w:pPr>
        <w:autoSpaceDE w:val="0"/>
        <w:autoSpaceDN w:val="0"/>
        <w:rPr>
          <w:rFonts w:cs="Arial"/>
          <w:bCs/>
          <w:sz w:val="22"/>
          <w:szCs w:val="24"/>
        </w:rPr>
      </w:pPr>
      <w:r w:rsidRPr="003B2E80">
        <w:rPr>
          <w:rFonts w:cs="Arial"/>
          <w:bCs/>
          <w:sz w:val="22"/>
          <w:szCs w:val="24"/>
        </w:rPr>
        <w:t xml:space="preserve">This position will involve interacting with children through school carol singing, school concerts and school assemblies. </w:t>
      </w:r>
    </w:p>
    <w:p w14:paraId="19DB186F" w14:textId="77777777" w:rsidR="00D72741" w:rsidRPr="003B2E80" w:rsidRDefault="00D72741" w:rsidP="00016B61">
      <w:pPr>
        <w:autoSpaceDE w:val="0"/>
        <w:autoSpaceDN w:val="0"/>
        <w:rPr>
          <w:rFonts w:cs="Arial"/>
          <w:bCs/>
          <w:sz w:val="22"/>
          <w:szCs w:val="24"/>
        </w:rPr>
      </w:pPr>
    </w:p>
    <w:p w14:paraId="3103DC36" w14:textId="77777777" w:rsidR="009C09E8" w:rsidRPr="00CD7AE4" w:rsidRDefault="009C09E8" w:rsidP="009C09E8">
      <w:pPr>
        <w:autoSpaceDE w:val="0"/>
        <w:autoSpaceDN w:val="0"/>
        <w:jc w:val="both"/>
        <w:rPr>
          <w:i/>
          <w:sz w:val="22"/>
        </w:rPr>
      </w:pPr>
      <w:r w:rsidRPr="003B2E80">
        <w:rPr>
          <w:i/>
          <w:sz w:val="22"/>
        </w:rPr>
        <w:t>Health Poverty Action recognises that all adults and children have equal rights to protection from abuse and exploitation. Health Poverty Action condemns exploitation and inappropriate behaviour, and is committed to taking action for the protection of programme participants.  In cases where positions include a high level of safeguarding risk, police checks or local equivalents will be carried out.</w:t>
      </w:r>
    </w:p>
    <w:p w14:paraId="14AA04D0" w14:textId="77777777" w:rsidR="00D72741" w:rsidRDefault="00D72741" w:rsidP="00016B61">
      <w:pPr>
        <w:autoSpaceDE w:val="0"/>
        <w:autoSpaceDN w:val="0"/>
        <w:rPr>
          <w:rFonts w:cs="Arial"/>
          <w:b/>
          <w:bCs/>
          <w:szCs w:val="24"/>
        </w:rPr>
      </w:pPr>
    </w:p>
    <w:p w14:paraId="59874ACB" w14:textId="77777777" w:rsidR="00D72741" w:rsidRDefault="00D72741" w:rsidP="00016B61">
      <w:pPr>
        <w:autoSpaceDE w:val="0"/>
        <w:autoSpaceDN w:val="0"/>
        <w:rPr>
          <w:rFonts w:cs="Arial"/>
          <w:b/>
          <w:bCs/>
          <w:szCs w:val="24"/>
        </w:rPr>
      </w:pPr>
    </w:p>
    <w:p w14:paraId="5DC22135" w14:textId="5C71F30A" w:rsidR="000B1019" w:rsidRPr="00016B61" w:rsidRDefault="000B1019" w:rsidP="00016B61">
      <w:pPr>
        <w:autoSpaceDE w:val="0"/>
        <w:autoSpaceDN w:val="0"/>
        <w:rPr>
          <w:rFonts w:cs="Arial"/>
          <w:b/>
          <w:bCs/>
          <w:szCs w:val="24"/>
        </w:rPr>
      </w:pPr>
      <w:r w:rsidRPr="00016B61">
        <w:rPr>
          <w:rFonts w:cs="Arial"/>
          <w:b/>
          <w:bCs/>
          <w:szCs w:val="24"/>
        </w:rPr>
        <w:t>PERSON SPECIFICATION</w:t>
      </w:r>
    </w:p>
    <w:p w14:paraId="1B48FBB0" w14:textId="77777777" w:rsidR="00506802" w:rsidRDefault="00506802" w:rsidP="009C67EB">
      <w:pPr>
        <w:autoSpaceDE w:val="0"/>
        <w:autoSpaceDN w:val="0"/>
        <w:ind w:left="720"/>
        <w:jc w:val="both"/>
        <w:rPr>
          <w:rFonts w:cs="Arial"/>
          <w:bCs/>
          <w:sz w:val="22"/>
          <w:szCs w:val="22"/>
        </w:rPr>
      </w:pPr>
    </w:p>
    <w:p w14:paraId="6348146C" w14:textId="77777777" w:rsidR="000724BC" w:rsidRPr="00CB456F" w:rsidRDefault="000724BC" w:rsidP="000724BC">
      <w:pPr>
        <w:autoSpaceDE w:val="0"/>
        <w:autoSpaceDN w:val="0"/>
        <w:jc w:val="both"/>
        <w:rPr>
          <w:rFonts w:cs="Arial"/>
          <w:bCs/>
          <w:i/>
          <w:sz w:val="22"/>
          <w:szCs w:val="22"/>
        </w:rPr>
      </w:pPr>
      <w:r w:rsidRPr="00CB456F">
        <w:rPr>
          <w:rFonts w:cs="Arial"/>
          <w:bCs/>
          <w:i/>
          <w:sz w:val="22"/>
          <w:szCs w:val="22"/>
        </w:rPr>
        <w:t>Experience</w:t>
      </w:r>
    </w:p>
    <w:p w14:paraId="5F445611" w14:textId="77777777" w:rsidR="000724BC" w:rsidRPr="00CB456F" w:rsidRDefault="000724BC" w:rsidP="000724BC">
      <w:pPr>
        <w:autoSpaceDE w:val="0"/>
        <w:autoSpaceDN w:val="0"/>
        <w:jc w:val="both"/>
        <w:rPr>
          <w:rFonts w:cs="Arial"/>
          <w:sz w:val="22"/>
          <w:szCs w:val="22"/>
        </w:rPr>
      </w:pPr>
    </w:p>
    <w:p w14:paraId="5BA6AB0F" w14:textId="546FEC52" w:rsidR="000724BC" w:rsidRDefault="000724BC" w:rsidP="000724BC">
      <w:pPr>
        <w:pStyle w:val="ListParagraph"/>
        <w:numPr>
          <w:ilvl w:val="0"/>
          <w:numId w:val="12"/>
        </w:numPr>
        <w:ind w:left="284" w:hanging="284"/>
        <w:jc w:val="both"/>
        <w:rPr>
          <w:rFonts w:cs="Arial"/>
          <w:sz w:val="22"/>
          <w:szCs w:val="22"/>
        </w:rPr>
      </w:pPr>
      <w:r>
        <w:rPr>
          <w:rFonts w:cs="Arial"/>
          <w:sz w:val="22"/>
          <w:szCs w:val="22"/>
        </w:rPr>
        <w:t>A</w:t>
      </w:r>
      <w:r w:rsidRPr="00506802">
        <w:rPr>
          <w:rFonts w:cs="Arial"/>
          <w:sz w:val="22"/>
          <w:szCs w:val="22"/>
        </w:rPr>
        <w:t xml:space="preserve"> successful track record that dem</w:t>
      </w:r>
      <w:r>
        <w:rPr>
          <w:rFonts w:cs="Arial"/>
          <w:sz w:val="22"/>
          <w:szCs w:val="22"/>
        </w:rPr>
        <w:t>onstrates outstanding qualities in the key areas</w:t>
      </w:r>
    </w:p>
    <w:p w14:paraId="70592C03" w14:textId="413CCC21" w:rsidR="000724BC" w:rsidRPr="00506802" w:rsidRDefault="000724BC" w:rsidP="000724BC">
      <w:pPr>
        <w:pStyle w:val="ListParagraph"/>
        <w:numPr>
          <w:ilvl w:val="0"/>
          <w:numId w:val="12"/>
        </w:numPr>
        <w:ind w:left="284" w:hanging="284"/>
        <w:jc w:val="both"/>
        <w:rPr>
          <w:rFonts w:cs="Arial"/>
          <w:sz w:val="22"/>
          <w:szCs w:val="22"/>
        </w:rPr>
      </w:pPr>
      <w:r>
        <w:rPr>
          <w:rFonts w:cs="Arial"/>
          <w:sz w:val="22"/>
          <w:szCs w:val="22"/>
        </w:rPr>
        <w:t>Fundraising experience an advantage, though not a requirement</w:t>
      </w:r>
    </w:p>
    <w:p w14:paraId="23FD32F8" w14:textId="77777777" w:rsidR="000724BC" w:rsidRDefault="000724BC" w:rsidP="000724BC">
      <w:pPr>
        <w:autoSpaceDE w:val="0"/>
        <w:autoSpaceDN w:val="0"/>
        <w:jc w:val="both"/>
        <w:rPr>
          <w:rFonts w:cs="Arial"/>
          <w:sz w:val="22"/>
          <w:szCs w:val="22"/>
        </w:rPr>
      </w:pPr>
    </w:p>
    <w:p w14:paraId="65E302BC" w14:textId="331A3A0E" w:rsidR="000724BC" w:rsidRDefault="000724BC" w:rsidP="000724BC">
      <w:pPr>
        <w:autoSpaceDE w:val="0"/>
        <w:autoSpaceDN w:val="0"/>
        <w:jc w:val="both"/>
        <w:rPr>
          <w:rFonts w:cs="Arial"/>
          <w:i/>
          <w:sz w:val="22"/>
          <w:szCs w:val="22"/>
        </w:rPr>
      </w:pPr>
      <w:r w:rsidRPr="00595414">
        <w:rPr>
          <w:rFonts w:cs="Arial"/>
          <w:i/>
          <w:sz w:val="22"/>
          <w:szCs w:val="22"/>
        </w:rPr>
        <w:t>Key Areas</w:t>
      </w:r>
    </w:p>
    <w:p w14:paraId="1031F63E" w14:textId="77777777" w:rsidR="003B2E80" w:rsidRDefault="003B2E80" w:rsidP="000724BC">
      <w:pPr>
        <w:autoSpaceDE w:val="0"/>
        <w:autoSpaceDN w:val="0"/>
        <w:jc w:val="both"/>
        <w:rPr>
          <w:rFonts w:cs="Arial"/>
          <w:i/>
          <w:sz w:val="22"/>
          <w:szCs w:val="22"/>
        </w:rPr>
      </w:pPr>
    </w:p>
    <w:p w14:paraId="50ECE6A6" w14:textId="6F1430B1" w:rsidR="000724BC"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Knowledge or experience of fundraising across multiple channels</w:t>
      </w:r>
    </w:p>
    <w:p w14:paraId="2B594DEA" w14:textId="2C5FB7A0" w:rsidR="000724BC"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Understanding of the importance of raising our profile with new audiences</w:t>
      </w:r>
    </w:p>
    <w:p w14:paraId="1C0EDB28" w14:textId="6AC5411C" w:rsidR="000724BC"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Engaging, creative and effective communicator with excellent written and verbal communication skills</w:t>
      </w:r>
    </w:p>
    <w:p w14:paraId="00FA5C83" w14:textId="611481D2" w:rsidR="000724BC"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Ability to think logically and solve problems</w:t>
      </w:r>
    </w:p>
    <w:p w14:paraId="1FBBABF0" w14:textId="77777777" w:rsidR="000724BC" w:rsidRPr="00A3185F"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Excellent attention to detail</w:t>
      </w:r>
    </w:p>
    <w:p w14:paraId="7DBFDF51" w14:textId="77777777" w:rsidR="000724BC"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A successful track record of working to and meeting targets</w:t>
      </w:r>
    </w:p>
    <w:p w14:paraId="44E7168E" w14:textId="70BA9FC4" w:rsidR="000724BC" w:rsidRDefault="000724BC" w:rsidP="000724BC">
      <w:pPr>
        <w:pStyle w:val="ListParagraph"/>
        <w:numPr>
          <w:ilvl w:val="0"/>
          <w:numId w:val="12"/>
        </w:numPr>
        <w:autoSpaceDE w:val="0"/>
        <w:autoSpaceDN w:val="0"/>
        <w:ind w:left="284" w:hanging="284"/>
        <w:jc w:val="both"/>
        <w:rPr>
          <w:rFonts w:cs="Arial"/>
          <w:sz w:val="22"/>
          <w:szCs w:val="22"/>
        </w:rPr>
      </w:pPr>
      <w:r>
        <w:rPr>
          <w:rFonts w:cs="Arial"/>
          <w:sz w:val="22"/>
          <w:szCs w:val="22"/>
        </w:rPr>
        <w:t>IT literate with excellent knowledge of Microsoft Office (especially Excel and PowerPoint)</w:t>
      </w:r>
    </w:p>
    <w:p w14:paraId="42901AC3" w14:textId="4604978E" w:rsidR="003B2E80" w:rsidRDefault="003B2E80" w:rsidP="003B2E80">
      <w:pPr>
        <w:autoSpaceDE w:val="0"/>
        <w:autoSpaceDN w:val="0"/>
        <w:jc w:val="both"/>
        <w:rPr>
          <w:rFonts w:cs="Arial"/>
          <w:sz w:val="22"/>
          <w:szCs w:val="22"/>
        </w:rPr>
      </w:pPr>
    </w:p>
    <w:p w14:paraId="3936F1F0" w14:textId="67C0631E" w:rsidR="003B2E80" w:rsidRDefault="003B2E80" w:rsidP="003B2E80">
      <w:pPr>
        <w:autoSpaceDE w:val="0"/>
        <w:autoSpaceDN w:val="0"/>
        <w:adjustRightInd w:val="0"/>
        <w:rPr>
          <w:rFonts w:cs="Arial"/>
          <w:i/>
          <w:iCs/>
          <w:color w:val="000000"/>
          <w:sz w:val="22"/>
          <w:szCs w:val="22"/>
        </w:rPr>
      </w:pPr>
      <w:r w:rsidRPr="002B52A2">
        <w:rPr>
          <w:rFonts w:cs="Arial"/>
          <w:i/>
          <w:iCs/>
          <w:color w:val="000000"/>
          <w:sz w:val="22"/>
          <w:szCs w:val="22"/>
        </w:rPr>
        <w:t xml:space="preserve">Working Style </w:t>
      </w:r>
    </w:p>
    <w:p w14:paraId="5AA75162" w14:textId="77777777" w:rsidR="003B2E80" w:rsidRPr="003B2E80" w:rsidRDefault="003B2E80" w:rsidP="003B2E80">
      <w:pPr>
        <w:autoSpaceDE w:val="0"/>
        <w:autoSpaceDN w:val="0"/>
        <w:adjustRightInd w:val="0"/>
        <w:rPr>
          <w:rFonts w:cs="Arial"/>
          <w:color w:val="000000"/>
          <w:sz w:val="22"/>
          <w:szCs w:val="22"/>
        </w:rPr>
      </w:pPr>
    </w:p>
    <w:p w14:paraId="6448BC3E" w14:textId="3411D9F6" w:rsidR="002B52A2"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A warm, friendly and empathetic colleague </w:t>
      </w:r>
    </w:p>
    <w:p w14:paraId="556A8C3C" w14:textId="30C7431D" w:rsidR="002B52A2"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Valuable and positive cross-organisational team player who supports and motivates colleagues </w:t>
      </w:r>
    </w:p>
    <w:p w14:paraId="25A9E620"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Able to work well both individually and as part of a team </w:t>
      </w:r>
    </w:p>
    <w:p w14:paraId="1E9DCA77"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Enthusiasm and flexibility to take on new tasks </w:t>
      </w:r>
    </w:p>
    <w:p w14:paraId="317FCD68"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Willingness to take responsibility and initiative </w:t>
      </w:r>
    </w:p>
    <w:p w14:paraId="78BF0A33"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Excellent negotiation and diplomacy skills, with the ability to find ways of getting things done cross-organisationally </w:t>
      </w:r>
    </w:p>
    <w:p w14:paraId="26165378"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Able to work fast, contributing to a friendly, inclusive and supportive environment of energy, enthusiasm and collective success </w:t>
      </w:r>
    </w:p>
    <w:p w14:paraId="53565E33" w14:textId="0A162999"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Well organised and reliable, with exceptional attention to detail and accuracy</w:t>
      </w:r>
    </w:p>
    <w:p w14:paraId="59CC4640" w14:textId="77777777" w:rsidR="003B2E80" w:rsidRDefault="003B2E80" w:rsidP="003B2E80">
      <w:pPr>
        <w:autoSpaceDE w:val="0"/>
        <w:autoSpaceDN w:val="0"/>
        <w:adjustRightInd w:val="0"/>
        <w:rPr>
          <w:rFonts w:cs="Arial"/>
          <w:i/>
          <w:iCs/>
          <w:color w:val="000000"/>
          <w:sz w:val="22"/>
          <w:szCs w:val="22"/>
        </w:rPr>
      </w:pPr>
    </w:p>
    <w:p w14:paraId="27CF6AFE" w14:textId="05791673" w:rsidR="003B2E80" w:rsidRDefault="003B2E80" w:rsidP="003B2E80">
      <w:pPr>
        <w:autoSpaceDE w:val="0"/>
        <w:autoSpaceDN w:val="0"/>
        <w:adjustRightInd w:val="0"/>
        <w:rPr>
          <w:rFonts w:cs="Arial"/>
          <w:i/>
          <w:iCs/>
          <w:color w:val="000000"/>
          <w:sz w:val="22"/>
          <w:szCs w:val="22"/>
        </w:rPr>
      </w:pPr>
      <w:r w:rsidRPr="003B2E80">
        <w:rPr>
          <w:rFonts w:cs="Arial"/>
          <w:i/>
          <w:iCs/>
          <w:color w:val="000000"/>
          <w:sz w:val="22"/>
          <w:szCs w:val="22"/>
        </w:rPr>
        <w:t xml:space="preserve">General </w:t>
      </w:r>
    </w:p>
    <w:p w14:paraId="115EF486" w14:textId="77777777" w:rsidR="003B2E80" w:rsidRPr="003B2E80" w:rsidRDefault="003B2E80" w:rsidP="003B2E80">
      <w:pPr>
        <w:autoSpaceDE w:val="0"/>
        <w:autoSpaceDN w:val="0"/>
        <w:adjustRightInd w:val="0"/>
        <w:rPr>
          <w:rFonts w:cs="Arial"/>
          <w:color w:val="000000"/>
          <w:sz w:val="22"/>
          <w:szCs w:val="22"/>
        </w:rPr>
      </w:pPr>
    </w:p>
    <w:p w14:paraId="2D95237F"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Ability to think and plan strategically, both creatively and laterally </w:t>
      </w:r>
    </w:p>
    <w:p w14:paraId="2B7C85B2"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Can work flexibly, solve problems, and adapt to rapidly changing demands and opportunities whilst retaining clear priorities and strategic focus </w:t>
      </w:r>
    </w:p>
    <w:p w14:paraId="5455EFE5"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Proactive and self-motivated, with ability to use own initiative </w:t>
      </w:r>
    </w:p>
    <w:p w14:paraId="1AE2AFA5" w14:textId="77777777" w:rsidR="003B2E80"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Ability to handle pressure and tight timescales, meeting and monitoring deadlines and targets </w:t>
      </w:r>
    </w:p>
    <w:p w14:paraId="70398440" w14:textId="2C6ADE66" w:rsidR="002B52A2" w:rsidRPr="003B2E80" w:rsidRDefault="002B52A2" w:rsidP="003B2E80">
      <w:pPr>
        <w:pStyle w:val="ListParagraph"/>
        <w:numPr>
          <w:ilvl w:val="0"/>
          <w:numId w:val="12"/>
        </w:numPr>
        <w:autoSpaceDE w:val="0"/>
        <w:autoSpaceDN w:val="0"/>
        <w:ind w:left="284" w:hanging="284"/>
        <w:jc w:val="both"/>
        <w:rPr>
          <w:rFonts w:cs="Arial"/>
          <w:sz w:val="22"/>
          <w:szCs w:val="22"/>
        </w:rPr>
      </w:pPr>
      <w:r w:rsidRPr="003B2E80">
        <w:rPr>
          <w:rFonts w:cs="Arial"/>
          <w:color w:val="000000"/>
          <w:sz w:val="22"/>
          <w:szCs w:val="22"/>
        </w:rPr>
        <w:t xml:space="preserve">Can work in a multi-cultural context </w:t>
      </w:r>
    </w:p>
    <w:p w14:paraId="229490DB" w14:textId="5A2ECD40" w:rsidR="0041229C" w:rsidRDefault="0041229C" w:rsidP="002B52A2">
      <w:pPr>
        <w:autoSpaceDE w:val="0"/>
        <w:autoSpaceDN w:val="0"/>
        <w:adjustRightInd w:val="0"/>
        <w:rPr>
          <w:rFonts w:cs="Arial"/>
          <w:color w:val="000000"/>
          <w:sz w:val="22"/>
          <w:szCs w:val="22"/>
        </w:rPr>
      </w:pPr>
    </w:p>
    <w:p w14:paraId="0829DA2D" w14:textId="77777777" w:rsidR="000724BC" w:rsidRDefault="000724BC" w:rsidP="000724BC">
      <w:pPr>
        <w:autoSpaceDE w:val="0"/>
        <w:autoSpaceDN w:val="0"/>
        <w:jc w:val="both"/>
        <w:rPr>
          <w:rFonts w:cs="Arial"/>
          <w:sz w:val="22"/>
          <w:szCs w:val="22"/>
        </w:rPr>
      </w:pPr>
      <w:r>
        <w:rPr>
          <w:rFonts w:cs="Arial"/>
          <w:i/>
          <w:sz w:val="22"/>
          <w:szCs w:val="22"/>
        </w:rPr>
        <w:lastRenderedPageBreak/>
        <w:t>Commitment</w:t>
      </w:r>
    </w:p>
    <w:p w14:paraId="48A39B5B" w14:textId="77777777" w:rsidR="000724BC" w:rsidRDefault="000724BC" w:rsidP="000724BC">
      <w:pPr>
        <w:autoSpaceDE w:val="0"/>
        <w:autoSpaceDN w:val="0"/>
        <w:jc w:val="both"/>
        <w:rPr>
          <w:rFonts w:cs="Arial"/>
          <w:sz w:val="22"/>
          <w:szCs w:val="22"/>
        </w:rPr>
      </w:pPr>
    </w:p>
    <w:p w14:paraId="478BD5F0" w14:textId="77777777" w:rsidR="000724BC" w:rsidRDefault="000724BC" w:rsidP="000724BC">
      <w:pPr>
        <w:pStyle w:val="ListParagraph"/>
        <w:numPr>
          <w:ilvl w:val="0"/>
          <w:numId w:val="12"/>
        </w:numPr>
        <w:ind w:left="284" w:hanging="284"/>
        <w:jc w:val="both"/>
        <w:rPr>
          <w:rFonts w:cs="Arial"/>
          <w:sz w:val="22"/>
          <w:szCs w:val="22"/>
        </w:rPr>
      </w:pPr>
      <w:r w:rsidRPr="00506802">
        <w:rPr>
          <w:rFonts w:cs="Arial"/>
          <w:sz w:val="22"/>
          <w:szCs w:val="22"/>
        </w:rPr>
        <w:t xml:space="preserve">Passionate and demonstrable commitment to Health Poverty Action’s </w:t>
      </w:r>
      <w:r>
        <w:rPr>
          <w:rFonts w:cs="Arial"/>
          <w:sz w:val="22"/>
          <w:szCs w:val="22"/>
        </w:rPr>
        <w:t xml:space="preserve">values </w:t>
      </w:r>
    </w:p>
    <w:p w14:paraId="5A9B36E5" w14:textId="77777777" w:rsidR="000724BC" w:rsidRPr="00506802" w:rsidRDefault="000724BC" w:rsidP="000724BC">
      <w:pPr>
        <w:pStyle w:val="ListParagraph"/>
        <w:numPr>
          <w:ilvl w:val="0"/>
          <w:numId w:val="12"/>
        </w:numPr>
        <w:ind w:left="284" w:hanging="284"/>
        <w:jc w:val="both"/>
        <w:rPr>
          <w:rFonts w:cs="Arial"/>
          <w:sz w:val="22"/>
          <w:szCs w:val="22"/>
        </w:rPr>
      </w:pPr>
      <w:r>
        <w:rPr>
          <w:rFonts w:cs="Arial"/>
          <w:sz w:val="22"/>
          <w:szCs w:val="22"/>
        </w:rPr>
        <w:t>Ability to enthuse and inspire others to support Health Poverty Action’s work</w:t>
      </w:r>
    </w:p>
    <w:p w14:paraId="5BA0CE51" w14:textId="77777777" w:rsidR="000724BC" w:rsidRPr="002B52A2" w:rsidRDefault="000724BC" w:rsidP="002B52A2">
      <w:pPr>
        <w:autoSpaceDE w:val="0"/>
        <w:autoSpaceDN w:val="0"/>
        <w:adjustRightInd w:val="0"/>
        <w:rPr>
          <w:rFonts w:cs="Arial"/>
          <w:color w:val="000000"/>
          <w:sz w:val="22"/>
          <w:szCs w:val="22"/>
        </w:rPr>
      </w:pPr>
    </w:p>
    <w:p w14:paraId="52213A89" w14:textId="77777777" w:rsidR="00CD7AE4" w:rsidRDefault="00CD7AE4" w:rsidP="00506802">
      <w:pPr>
        <w:autoSpaceDE w:val="0"/>
        <w:autoSpaceDN w:val="0"/>
        <w:jc w:val="both"/>
        <w:rPr>
          <w:rFonts w:cs="Arial"/>
          <w:b/>
          <w:sz w:val="22"/>
          <w:szCs w:val="22"/>
        </w:rPr>
      </w:pPr>
    </w:p>
    <w:p w14:paraId="5DA6E860" w14:textId="77777777" w:rsidR="000B1019" w:rsidRPr="00A9323F" w:rsidRDefault="002133C8" w:rsidP="00A9323F">
      <w:pPr>
        <w:ind w:left="567" w:hanging="567"/>
        <w:rPr>
          <w:rFonts w:cs="Arial"/>
          <w:b/>
          <w:szCs w:val="24"/>
        </w:rPr>
      </w:pPr>
      <w:r w:rsidRPr="00A9323F">
        <w:rPr>
          <w:rFonts w:cs="Arial"/>
          <w:b/>
          <w:szCs w:val="24"/>
        </w:rPr>
        <w:t>TERMS AND CONDITIONS</w:t>
      </w:r>
    </w:p>
    <w:p w14:paraId="672D8D1B" w14:textId="77777777" w:rsidR="000B1019" w:rsidRDefault="000B1019" w:rsidP="009C67EB">
      <w:pPr>
        <w:jc w:val="both"/>
        <w:rPr>
          <w:rFonts w:cs="Arial"/>
          <w:b/>
          <w:sz w:val="22"/>
          <w:szCs w:val="22"/>
        </w:rPr>
      </w:pPr>
    </w:p>
    <w:p w14:paraId="598B23AB" w14:textId="77777777" w:rsidR="00A9323F" w:rsidRPr="00016B61" w:rsidRDefault="00A9323F" w:rsidP="009C67EB">
      <w:pPr>
        <w:jc w:val="both"/>
        <w:rPr>
          <w:rFonts w:cs="Arial"/>
          <w:b/>
          <w:sz w:val="22"/>
          <w:szCs w:val="22"/>
        </w:rPr>
      </w:pPr>
    </w:p>
    <w:p w14:paraId="49E42F50" w14:textId="77777777" w:rsidR="000B1019" w:rsidRPr="00016B61" w:rsidRDefault="000B1019" w:rsidP="009C67EB">
      <w:pPr>
        <w:jc w:val="both"/>
        <w:rPr>
          <w:rFonts w:cs="Arial"/>
          <w:b/>
          <w:sz w:val="22"/>
          <w:szCs w:val="22"/>
        </w:rPr>
      </w:pPr>
      <w:r w:rsidRPr="00016B61">
        <w:rPr>
          <w:rFonts w:cs="Arial"/>
          <w:b/>
          <w:sz w:val="22"/>
          <w:szCs w:val="22"/>
        </w:rPr>
        <w:t>Salary</w:t>
      </w:r>
    </w:p>
    <w:p w14:paraId="082B3A5C" w14:textId="77777777" w:rsidR="00A14D80" w:rsidRDefault="00A14D80" w:rsidP="009C67EB">
      <w:pPr>
        <w:jc w:val="both"/>
        <w:rPr>
          <w:rFonts w:cs="Arial"/>
          <w:sz w:val="22"/>
          <w:szCs w:val="22"/>
        </w:rPr>
      </w:pPr>
    </w:p>
    <w:p w14:paraId="07784881" w14:textId="4EFCB141" w:rsidR="007C0A4A" w:rsidRDefault="003B2E80" w:rsidP="009C67EB">
      <w:pPr>
        <w:jc w:val="both"/>
        <w:rPr>
          <w:spacing w:val="-2"/>
          <w:sz w:val="22"/>
          <w:szCs w:val="22"/>
          <w:lang w:val="en-US"/>
        </w:rPr>
      </w:pPr>
      <w:r>
        <w:rPr>
          <w:rFonts w:cs="Arial"/>
          <w:sz w:val="22"/>
          <w:szCs w:val="22"/>
        </w:rPr>
        <w:t>£</w:t>
      </w:r>
      <w:r w:rsidRPr="002676E0">
        <w:rPr>
          <w:spacing w:val="-2"/>
          <w:sz w:val="22"/>
          <w:szCs w:val="22"/>
          <w:lang w:val="en-US"/>
        </w:rPr>
        <w:t>1</w:t>
      </w:r>
      <w:r w:rsidR="00922FCB">
        <w:rPr>
          <w:spacing w:val="-2"/>
          <w:sz w:val="22"/>
          <w:szCs w:val="22"/>
          <w:lang w:val="en-US"/>
        </w:rPr>
        <w:t>5</w:t>
      </w:r>
      <w:r w:rsidR="00C703B3">
        <w:rPr>
          <w:spacing w:val="-2"/>
          <w:sz w:val="22"/>
          <w:szCs w:val="22"/>
          <w:lang w:val="en-US"/>
        </w:rPr>
        <w:t>,</w:t>
      </w:r>
      <w:r w:rsidR="00922FCB">
        <w:rPr>
          <w:spacing w:val="-2"/>
          <w:sz w:val="22"/>
          <w:szCs w:val="22"/>
          <w:lang w:val="en-US"/>
        </w:rPr>
        <w:t>375</w:t>
      </w:r>
      <w:r w:rsidR="00BF504E">
        <w:rPr>
          <w:spacing w:val="-2"/>
          <w:sz w:val="22"/>
          <w:szCs w:val="22"/>
          <w:lang w:val="en-US"/>
        </w:rPr>
        <w:t xml:space="preserve"> annually</w:t>
      </w:r>
      <w:bookmarkStart w:id="0" w:name="_GoBack"/>
      <w:bookmarkEnd w:id="0"/>
    </w:p>
    <w:p w14:paraId="6EEFCF02" w14:textId="77777777" w:rsidR="003B2E80" w:rsidRPr="00016B61" w:rsidRDefault="003B2E80" w:rsidP="009C67EB">
      <w:pPr>
        <w:jc w:val="both"/>
        <w:rPr>
          <w:rFonts w:cs="Arial"/>
          <w:sz w:val="22"/>
          <w:szCs w:val="22"/>
        </w:rPr>
      </w:pPr>
    </w:p>
    <w:p w14:paraId="28157BF2" w14:textId="77777777" w:rsidR="00970BDC" w:rsidRDefault="000B1019" w:rsidP="009C67EB">
      <w:pPr>
        <w:jc w:val="both"/>
        <w:rPr>
          <w:rFonts w:cs="Arial"/>
          <w:b/>
          <w:sz w:val="22"/>
          <w:szCs w:val="22"/>
        </w:rPr>
      </w:pPr>
      <w:r w:rsidRPr="00016B61">
        <w:rPr>
          <w:rFonts w:cs="Arial"/>
          <w:b/>
          <w:sz w:val="22"/>
          <w:szCs w:val="22"/>
        </w:rPr>
        <w:t>Hours</w:t>
      </w:r>
    </w:p>
    <w:p w14:paraId="1A60FBFC" w14:textId="77777777" w:rsidR="007C0A4A" w:rsidRDefault="007C0A4A" w:rsidP="009C67EB">
      <w:pPr>
        <w:jc w:val="both"/>
        <w:rPr>
          <w:rFonts w:cs="Arial"/>
          <w:sz w:val="22"/>
          <w:szCs w:val="22"/>
        </w:rPr>
      </w:pPr>
    </w:p>
    <w:p w14:paraId="5DFC30CE" w14:textId="61B6820C" w:rsidR="000B1019" w:rsidRPr="00634FB8" w:rsidRDefault="002B52A2" w:rsidP="009C67EB">
      <w:pPr>
        <w:jc w:val="both"/>
        <w:rPr>
          <w:rFonts w:cs="Arial"/>
          <w:i/>
          <w:sz w:val="22"/>
          <w:szCs w:val="22"/>
        </w:rPr>
      </w:pPr>
      <w:r w:rsidRPr="000724BC">
        <w:rPr>
          <w:sz w:val="22"/>
          <w:szCs w:val="22"/>
        </w:rPr>
        <w:t>35 hours per week. Evening work</w:t>
      </w:r>
      <w:r w:rsidR="000724BC" w:rsidRPr="000724BC">
        <w:rPr>
          <w:sz w:val="22"/>
          <w:szCs w:val="22"/>
        </w:rPr>
        <w:t xml:space="preserve"> in December will </w:t>
      </w:r>
      <w:r w:rsidR="00D72741">
        <w:rPr>
          <w:sz w:val="22"/>
          <w:szCs w:val="22"/>
        </w:rPr>
        <w:t xml:space="preserve">regularly </w:t>
      </w:r>
      <w:r w:rsidR="000724BC" w:rsidRPr="000724BC">
        <w:rPr>
          <w:sz w:val="22"/>
          <w:szCs w:val="22"/>
        </w:rPr>
        <w:t xml:space="preserve">be required, </w:t>
      </w:r>
      <w:r w:rsidRPr="000724BC">
        <w:rPr>
          <w:sz w:val="22"/>
          <w:szCs w:val="22"/>
        </w:rPr>
        <w:t>for which time off in lieu can be taken. Health Poverty Action believes in supporting flexible working as much as it reasonably can.</w:t>
      </w:r>
      <w:r>
        <w:rPr>
          <w:sz w:val="22"/>
          <w:szCs w:val="22"/>
        </w:rPr>
        <w:t xml:space="preserve"> </w:t>
      </w:r>
      <w:r w:rsidR="00EB63DC">
        <w:rPr>
          <w:rFonts w:cs="Arial"/>
          <w:i/>
          <w:sz w:val="22"/>
          <w:szCs w:val="22"/>
        </w:rPr>
        <w:t>We will consider applicants to work on a part-time and a flexible working basis where possible.</w:t>
      </w:r>
    </w:p>
    <w:p w14:paraId="02EE9773" w14:textId="77777777" w:rsidR="007C0A4A" w:rsidRPr="00016B61" w:rsidRDefault="007C0A4A" w:rsidP="009C67EB">
      <w:pPr>
        <w:jc w:val="both"/>
        <w:rPr>
          <w:rFonts w:cs="Arial"/>
          <w:sz w:val="22"/>
          <w:szCs w:val="22"/>
        </w:rPr>
      </w:pPr>
    </w:p>
    <w:p w14:paraId="1C0F99CB" w14:textId="77777777" w:rsidR="000B1019" w:rsidRPr="002B52A2" w:rsidRDefault="000B1019" w:rsidP="009C67EB">
      <w:pPr>
        <w:jc w:val="both"/>
        <w:rPr>
          <w:rFonts w:cs="Arial"/>
          <w:b/>
          <w:sz w:val="22"/>
          <w:szCs w:val="22"/>
        </w:rPr>
      </w:pPr>
      <w:r w:rsidRPr="002B52A2">
        <w:rPr>
          <w:rFonts w:cs="Arial"/>
          <w:b/>
          <w:sz w:val="22"/>
          <w:szCs w:val="22"/>
        </w:rPr>
        <w:t>Location</w:t>
      </w:r>
    </w:p>
    <w:p w14:paraId="64CB7F91" w14:textId="77777777" w:rsidR="007C0A4A" w:rsidRPr="002B52A2" w:rsidRDefault="007C0A4A" w:rsidP="009C67EB">
      <w:pPr>
        <w:jc w:val="both"/>
        <w:rPr>
          <w:rFonts w:cs="Arial"/>
          <w:sz w:val="22"/>
          <w:szCs w:val="22"/>
        </w:rPr>
      </w:pPr>
    </w:p>
    <w:p w14:paraId="1D8BBA5E" w14:textId="270FB1D5" w:rsidR="000B1019" w:rsidRDefault="000B1019" w:rsidP="009C67EB">
      <w:pPr>
        <w:jc w:val="both"/>
        <w:rPr>
          <w:rFonts w:cs="Arial"/>
          <w:sz w:val="22"/>
          <w:szCs w:val="22"/>
        </w:rPr>
      </w:pPr>
      <w:r w:rsidRPr="002B52A2">
        <w:rPr>
          <w:rFonts w:cs="Arial"/>
          <w:sz w:val="22"/>
          <w:szCs w:val="22"/>
        </w:rPr>
        <w:t xml:space="preserve">The post is based at Health Poverty Action’s offices in Vauxhall (central London).  Candidates will therefore need to either have or be able to acquire the right to work in the UK. The post </w:t>
      </w:r>
      <w:r w:rsidR="003B2E80">
        <w:rPr>
          <w:rFonts w:cs="Arial"/>
          <w:sz w:val="22"/>
          <w:szCs w:val="22"/>
        </w:rPr>
        <w:t>will</w:t>
      </w:r>
      <w:r w:rsidRPr="002B52A2">
        <w:rPr>
          <w:rFonts w:cs="Arial"/>
          <w:sz w:val="22"/>
          <w:szCs w:val="22"/>
        </w:rPr>
        <w:t xml:space="preserve"> involve some travel</w:t>
      </w:r>
      <w:r w:rsidR="003B2E80">
        <w:rPr>
          <w:rFonts w:cs="Arial"/>
          <w:sz w:val="22"/>
          <w:szCs w:val="22"/>
        </w:rPr>
        <w:t xml:space="preserve"> in and around Greater London</w:t>
      </w:r>
      <w:r w:rsidRPr="002B52A2">
        <w:rPr>
          <w:rFonts w:cs="Arial"/>
          <w:sz w:val="22"/>
          <w:szCs w:val="22"/>
        </w:rPr>
        <w:t>.</w:t>
      </w:r>
    </w:p>
    <w:p w14:paraId="177CE4E0" w14:textId="77777777" w:rsidR="00CD7AE4" w:rsidRDefault="00CD7AE4" w:rsidP="009C67EB">
      <w:pPr>
        <w:jc w:val="both"/>
        <w:rPr>
          <w:rFonts w:cs="Arial"/>
          <w:sz w:val="22"/>
          <w:szCs w:val="22"/>
        </w:rPr>
      </w:pPr>
    </w:p>
    <w:p w14:paraId="1B406BD1" w14:textId="77777777" w:rsidR="00CD7AE4" w:rsidRPr="007A123A" w:rsidRDefault="00CD7AE4" w:rsidP="009C67EB">
      <w:pPr>
        <w:jc w:val="both"/>
        <w:rPr>
          <w:rFonts w:cs="Arial"/>
          <w:color w:val="000000" w:themeColor="text1"/>
          <w:sz w:val="22"/>
          <w:szCs w:val="22"/>
        </w:rPr>
      </w:pPr>
    </w:p>
    <w:p w14:paraId="7CF60D9D" w14:textId="77777777" w:rsidR="003B2E80" w:rsidRPr="003B2E80" w:rsidRDefault="003B2E80" w:rsidP="003B2E80">
      <w:pPr>
        <w:jc w:val="center"/>
        <w:rPr>
          <w:rFonts w:cs="Arial"/>
          <w:b/>
          <w:i/>
          <w:color w:val="000000" w:themeColor="text1"/>
          <w:lang w:val="en-US"/>
        </w:rPr>
      </w:pPr>
      <w:r w:rsidRPr="003B2E80">
        <w:rPr>
          <w:rFonts w:cs="Arial"/>
          <w:b/>
          <w:bCs/>
          <w:i/>
          <w:iCs/>
          <w:color w:val="000000" w:themeColor="text1"/>
          <w:lang w:val="en-US"/>
        </w:rPr>
        <w:t xml:space="preserve">At Health Poverty Action we celebrate diversity and promote equality and inclusion amongst all of our staff and everyone we work with. We actively support and encourage people from a variety of backgrounds, experiences and skill sets to join us and help shape what we do. We are particularly keen to hear from ethnic minority candidates. </w:t>
      </w:r>
    </w:p>
    <w:p w14:paraId="756C6847" w14:textId="77777777" w:rsidR="001E197E" w:rsidRDefault="001E197E" w:rsidP="00CD7AE4">
      <w:pPr>
        <w:jc w:val="center"/>
        <w:rPr>
          <w:rFonts w:cs="Arial"/>
          <w:b/>
          <w:i/>
          <w:color w:val="000000" w:themeColor="text1"/>
        </w:rPr>
      </w:pPr>
    </w:p>
    <w:p w14:paraId="147975C7" w14:textId="77777777" w:rsidR="006B4BFB" w:rsidRPr="00016B61" w:rsidRDefault="006B4BFB" w:rsidP="006B4BFB">
      <w:pPr>
        <w:tabs>
          <w:tab w:val="left" w:pos="3261"/>
        </w:tabs>
        <w:ind w:right="-193"/>
        <w:rPr>
          <w:rFonts w:cs="Arial"/>
          <w:b/>
          <w:sz w:val="22"/>
          <w:szCs w:val="22"/>
        </w:rPr>
      </w:pPr>
    </w:p>
    <w:p w14:paraId="699923EB" w14:textId="6C34D066" w:rsidR="006B4BFB" w:rsidRPr="00016B61" w:rsidRDefault="00CD7AE4" w:rsidP="000C371B">
      <w:pPr>
        <w:tabs>
          <w:tab w:val="left" w:pos="1134"/>
          <w:tab w:val="left" w:pos="3261"/>
        </w:tabs>
        <w:ind w:right="-193"/>
        <w:jc w:val="center"/>
        <w:rPr>
          <w:rFonts w:cs="Arial"/>
          <w:i/>
          <w:sz w:val="22"/>
          <w:szCs w:val="22"/>
        </w:rPr>
      </w:pPr>
      <w:r>
        <w:rPr>
          <w:rFonts w:cs="Arial"/>
          <w:i/>
          <w:sz w:val="22"/>
          <w:szCs w:val="22"/>
        </w:rPr>
        <w:t>T</w:t>
      </w:r>
      <w:r w:rsidR="006B4BFB" w:rsidRPr="000C371B">
        <w:rPr>
          <w:rFonts w:cs="Arial"/>
          <w:i/>
          <w:sz w:val="22"/>
          <w:szCs w:val="22"/>
        </w:rPr>
        <w:t>hank you for considering working</w:t>
      </w:r>
      <w:r w:rsidR="006B4BFB" w:rsidRPr="00016B61">
        <w:rPr>
          <w:rFonts w:cs="Arial"/>
          <w:i/>
          <w:sz w:val="22"/>
          <w:szCs w:val="22"/>
        </w:rPr>
        <w:t xml:space="preserve"> with Health Poverty Action</w:t>
      </w:r>
      <w:r w:rsidR="00016B61" w:rsidRPr="00016B61">
        <w:rPr>
          <w:rFonts w:cs="Arial"/>
          <w:i/>
          <w:sz w:val="22"/>
          <w:szCs w:val="22"/>
        </w:rPr>
        <w:t>.</w:t>
      </w:r>
    </w:p>
    <w:sectPr w:rsidR="006B4BFB" w:rsidRPr="00016B61" w:rsidSect="000A7CF3">
      <w:footerReference w:type="default" r:id="rId10"/>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F22FF" w14:textId="77777777" w:rsidR="006A1BF1" w:rsidRDefault="006A1BF1" w:rsidP="006E1C8B">
      <w:r>
        <w:separator/>
      </w:r>
    </w:p>
  </w:endnote>
  <w:endnote w:type="continuationSeparator" w:id="0">
    <w:p w14:paraId="18FDCDB6" w14:textId="77777777" w:rsidR="006A1BF1" w:rsidRDefault="006A1BF1" w:rsidP="006E1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5477" w14:textId="77777777" w:rsidR="00812CD8" w:rsidRDefault="00812CD8">
    <w:pPr>
      <w:pStyle w:val="Footer"/>
      <w:jc w:val="center"/>
    </w:pPr>
  </w:p>
  <w:p w14:paraId="770A25E1" w14:textId="31388AAD" w:rsidR="00812CD8" w:rsidRDefault="00427A06">
    <w:pPr>
      <w:pStyle w:val="Footer"/>
      <w:jc w:val="center"/>
    </w:pPr>
    <w:r>
      <w:fldChar w:fldCharType="begin"/>
    </w:r>
    <w:r>
      <w:instrText xml:space="preserve"> PAGE   \* MERGEFORMAT </w:instrText>
    </w:r>
    <w:r>
      <w:fldChar w:fldCharType="separate"/>
    </w:r>
    <w:r w:rsidR="00953B0F">
      <w:rPr>
        <w:noProof/>
      </w:rPr>
      <w:t>1</w:t>
    </w:r>
    <w:r>
      <w:rPr>
        <w:noProof/>
      </w:rPr>
      <w:fldChar w:fldCharType="end"/>
    </w:r>
  </w:p>
  <w:p w14:paraId="5B5C21F9" w14:textId="77777777" w:rsidR="00812CD8" w:rsidRDefault="0081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DD47" w14:textId="77777777" w:rsidR="006A1BF1" w:rsidRDefault="006A1BF1" w:rsidP="006E1C8B">
      <w:r>
        <w:separator/>
      </w:r>
    </w:p>
  </w:footnote>
  <w:footnote w:type="continuationSeparator" w:id="0">
    <w:p w14:paraId="7F918A07" w14:textId="77777777" w:rsidR="006A1BF1" w:rsidRDefault="006A1BF1" w:rsidP="006E1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3637"/>
    <w:multiLevelType w:val="multilevel"/>
    <w:tmpl w:val="1B90D5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03ADC"/>
    <w:multiLevelType w:val="hybridMultilevel"/>
    <w:tmpl w:val="88FCC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DE1ACE"/>
    <w:multiLevelType w:val="multilevel"/>
    <w:tmpl w:val="FD2A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2"/>
  </w:num>
  <w:num w:numId="5">
    <w:abstractNumId w:val="4"/>
  </w:num>
  <w:num w:numId="6">
    <w:abstractNumId w:val="8"/>
  </w:num>
  <w:num w:numId="7">
    <w:abstractNumId w:val="14"/>
  </w:num>
  <w:num w:numId="8">
    <w:abstractNumId w:val="5"/>
  </w:num>
  <w:num w:numId="9">
    <w:abstractNumId w:val="0"/>
  </w:num>
  <w:num w:numId="10">
    <w:abstractNumId w:val="15"/>
  </w:num>
  <w:num w:numId="11">
    <w:abstractNumId w:val="12"/>
  </w:num>
  <w:num w:numId="12">
    <w:abstractNumId w:val="11"/>
  </w:num>
  <w:num w:numId="13">
    <w:abstractNumId w:val="7"/>
  </w:num>
  <w:num w:numId="14">
    <w:abstractNumId w:val="10"/>
  </w:num>
  <w:num w:numId="15">
    <w:abstractNumId w:val="1"/>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71"/>
    <w:rsid w:val="00016B61"/>
    <w:rsid w:val="00023442"/>
    <w:rsid w:val="00024D5F"/>
    <w:rsid w:val="00025E56"/>
    <w:rsid w:val="00034A72"/>
    <w:rsid w:val="00041A25"/>
    <w:rsid w:val="000444D2"/>
    <w:rsid w:val="0005019A"/>
    <w:rsid w:val="00054DD9"/>
    <w:rsid w:val="00057A44"/>
    <w:rsid w:val="0006636B"/>
    <w:rsid w:val="000724BC"/>
    <w:rsid w:val="00074C23"/>
    <w:rsid w:val="000756D0"/>
    <w:rsid w:val="000806A6"/>
    <w:rsid w:val="00083E6B"/>
    <w:rsid w:val="000967BD"/>
    <w:rsid w:val="000978EF"/>
    <w:rsid w:val="000A1A0C"/>
    <w:rsid w:val="000A2BBB"/>
    <w:rsid w:val="000A7149"/>
    <w:rsid w:val="000A7CF3"/>
    <w:rsid w:val="000B1019"/>
    <w:rsid w:val="000B28A1"/>
    <w:rsid w:val="000B4B9C"/>
    <w:rsid w:val="000C371B"/>
    <w:rsid w:val="000C3DC5"/>
    <w:rsid w:val="000D1B70"/>
    <w:rsid w:val="000D2CE6"/>
    <w:rsid w:val="000D3167"/>
    <w:rsid w:val="000D6481"/>
    <w:rsid w:val="000E29A8"/>
    <w:rsid w:val="000E41C1"/>
    <w:rsid w:val="000E64AD"/>
    <w:rsid w:val="000F7C70"/>
    <w:rsid w:val="00100B48"/>
    <w:rsid w:val="001020F6"/>
    <w:rsid w:val="00102DE7"/>
    <w:rsid w:val="00103057"/>
    <w:rsid w:val="001030F3"/>
    <w:rsid w:val="00104AEA"/>
    <w:rsid w:val="00106C0E"/>
    <w:rsid w:val="00107016"/>
    <w:rsid w:val="00113B24"/>
    <w:rsid w:val="00114237"/>
    <w:rsid w:val="00122245"/>
    <w:rsid w:val="00131652"/>
    <w:rsid w:val="00132BAB"/>
    <w:rsid w:val="00133123"/>
    <w:rsid w:val="00137221"/>
    <w:rsid w:val="00137E43"/>
    <w:rsid w:val="00140C87"/>
    <w:rsid w:val="001520E2"/>
    <w:rsid w:val="001634E2"/>
    <w:rsid w:val="00167225"/>
    <w:rsid w:val="00167796"/>
    <w:rsid w:val="00167CB8"/>
    <w:rsid w:val="0017599A"/>
    <w:rsid w:val="00193A9D"/>
    <w:rsid w:val="001970E0"/>
    <w:rsid w:val="001A1BD1"/>
    <w:rsid w:val="001A4443"/>
    <w:rsid w:val="001A4A6A"/>
    <w:rsid w:val="001B2A7D"/>
    <w:rsid w:val="001B660A"/>
    <w:rsid w:val="001B6E2B"/>
    <w:rsid w:val="001D338F"/>
    <w:rsid w:val="001D74FE"/>
    <w:rsid w:val="001E197E"/>
    <w:rsid w:val="001E4002"/>
    <w:rsid w:val="001F75C8"/>
    <w:rsid w:val="001F7CD1"/>
    <w:rsid w:val="00203075"/>
    <w:rsid w:val="002036A8"/>
    <w:rsid w:val="00207BB2"/>
    <w:rsid w:val="00212C57"/>
    <w:rsid w:val="002133C8"/>
    <w:rsid w:val="0023100F"/>
    <w:rsid w:val="002328F9"/>
    <w:rsid w:val="002360CF"/>
    <w:rsid w:val="002401A7"/>
    <w:rsid w:val="00244786"/>
    <w:rsid w:val="00254692"/>
    <w:rsid w:val="00257BC2"/>
    <w:rsid w:val="00261544"/>
    <w:rsid w:val="00273CCC"/>
    <w:rsid w:val="0028184B"/>
    <w:rsid w:val="00286E77"/>
    <w:rsid w:val="00287D20"/>
    <w:rsid w:val="00292230"/>
    <w:rsid w:val="00292AC2"/>
    <w:rsid w:val="00292DBF"/>
    <w:rsid w:val="00296B8B"/>
    <w:rsid w:val="002A00E8"/>
    <w:rsid w:val="002B0B80"/>
    <w:rsid w:val="002B52A2"/>
    <w:rsid w:val="002B55F2"/>
    <w:rsid w:val="002C6D0D"/>
    <w:rsid w:val="002D30E9"/>
    <w:rsid w:val="002D5922"/>
    <w:rsid w:val="002E02DE"/>
    <w:rsid w:val="002E5F37"/>
    <w:rsid w:val="002F4002"/>
    <w:rsid w:val="002F4477"/>
    <w:rsid w:val="002F7C3F"/>
    <w:rsid w:val="00300CFA"/>
    <w:rsid w:val="00306B41"/>
    <w:rsid w:val="00306F67"/>
    <w:rsid w:val="003144C7"/>
    <w:rsid w:val="00317587"/>
    <w:rsid w:val="00326C88"/>
    <w:rsid w:val="00333222"/>
    <w:rsid w:val="003338FC"/>
    <w:rsid w:val="003408F8"/>
    <w:rsid w:val="00343F8E"/>
    <w:rsid w:val="00347C6B"/>
    <w:rsid w:val="00353F26"/>
    <w:rsid w:val="003709D0"/>
    <w:rsid w:val="00371497"/>
    <w:rsid w:val="003758AA"/>
    <w:rsid w:val="00376E11"/>
    <w:rsid w:val="003779F9"/>
    <w:rsid w:val="00377F65"/>
    <w:rsid w:val="00385F83"/>
    <w:rsid w:val="00386677"/>
    <w:rsid w:val="00386813"/>
    <w:rsid w:val="00393A97"/>
    <w:rsid w:val="003B2E80"/>
    <w:rsid w:val="003B7AE1"/>
    <w:rsid w:val="003C10D0"/>
    <w:rsid w:val="003C6AF0"/>
    <w:rsid w:val="003D65B5"/>
    <w:rsid w:val="003D6B97"/>
    <w:rsid w:val="003E459D"/>
    <w:rsid w:val="003E6209"/>
    <w:rsid w:val="003E7FFD"/>
    <w:rsid w:val="003F11C2"/>
    <w:rsid w:val="003F1B1F"/>
    <w:rsid w:val="003F3363"/>
    <w:rsid w:val="003F584C"/>
    <w:rsid w:val="003F6593"/>
    <w:rsid w:val="00403751"/>
    <w:rsid w:val="0041229C"/>
    <w:rsid w:val="00414019"/>
    <w:rsid w:val="0041654B"/>
    <w:rsid w:val="004245AB"/>
    <w:rsid w:val="00427A06"/>
    <w:rsid w:val="00436E32"/>
    <w:rsid w:val="00441824"/>
    <w:rsid w:val="004540F2"/>
    <w:rsid w:val="00467075"/>
    <w:rsid w:val="00467C80"/>
    <w:rsid w:val="00473D7F"/>
    <w:rsid w:val="00474656"/>
    <w:rsid w:val="00480A82"/>
    <w:rsid w:val="004831C3"/>
    <w:rsid w:val="0049031C"/>
    <w:rsid w:val="004A379E"/>
    <w:rsid w:val="004A3DED"/>
    <w:rsid w:val="004B4BB9"/>
    <w:rsid w:val="004B5F97"/>
    <w:rsid w:val="004C022D"/>
    <w:rsid w:val="004C0D5A"/>
    <w:rsid w:val="004C15C1"/>
    <w:rsid w:val="004C326C"/>
    <w:rsid w:val="004C5F88"/>
    <w:rsid w:val="004D0AB9"/>
    <w:rsid w:val="004D4A75"/>
    <w:rsid w:val="004E29B4"/>
    <w:rsid w:val="004E685A"/>
    <w:rsid w:val="004E6D43"/>
    <w:rsid w:val="005026F8"/>
    <w:rsid w:val="00506802"/>
    <w:rsid w:val="00506DEC"/>
    <w:rsid w:val="00510DB8"/>
    <w:rsid w:val="005120D1"/>
    <w:rsid w:val="005164B6"/>
    <w:rsid w:val="00523573"/>
    <w:rsid w:val="00541506"/>
    <w:rsid w:val="005561D1"/>
    <w:rsid w:val="00566EC7"/>
    <w:rsid w:val="00595414"/>
    <w:rsid w:val="005A1599"/>
    <w:rsid w:val="005A3BBF"/>
    <w:rsid w:val="005A703B"/>
    <w:rsid w:val="005A7E82"/>
    <w:rsid w:val="005B17F2"/>
    <w:rsid w:val="005B5B69"/>
    <w:rsid w:val="005D6BD4"/>
    <w:rsid w:val="005D725F"/>
    <w:rsid w:val="005E45C0"/>
    <w:rsid w:val="005E5711"/>
    <w:rsid w:val="005F49D0"/>
    <w:rsid w:val="005F6584"/>
    <w:rsid w:val="0060790D"/>
    <w:rsid w:val="00611E79"/>
    <w:rsid w:val="00616BF2"/>
    <w:rsid w:val="00626145"/>
    <w:rsid w:val="00626461"/>
    <w:rsid w:val="0063028B"/>
    <w:rsid w:val="00634FB8"/>
    <w:rsid w:val="00640E6B"/>
    <w:rsid w:val="0065520D"/>
    <w:rsid w:val="00655F26"/>
    <w:rsid w:val="0066395D"/>
    <w:rsid w:val="00663E8E"/>
    <w:rsid w:val="0066449C"/>
    <w:rsid w:val="006745F6"/>
    <w:rsid w:val="00683D05"/>
    <w:rsid w:val="00695E72"/>
    <w:rsid w:val="00696150"/>
    <w:rsid w:val="00696C52"/>
    <w:rsid w:val="00697A39"/>
    <w:rsid w:val="006A1BF1"/>
    <w:rsid w:val="006A3274"/>
    <w:rsid w:val="006A6859"/>
    <w:rsid w:val="006B4BFB"/>
    <w:rsid w:val="006C1371"/>
    <w:rsid w:val="006D1437"/>
    <w:rsid w:val="006E1165"/>
    <w:rsid w:val="006E1C8B"/>
    <w:rsid w:val="006E2066"/>
    <w:rsid w:val="006E43F1"/>
    <w:rsid w:val="006F26D6"/>
    <w:rsid w:val="006F44D5"/>
    <w:rsid w:val="007063B7"/>
    <w:rsid w:val="00707F07"/>
    <w:rsid w:val="007202D0"/>
    <w:rsid w:val="00721479"/>
    <w:rsid w:val="007266B6"/>
    <w:rsid w:val="00737D16"/>
    <w:rsid w:val="00741E3C"/>
    <w:rsid w:val="00742E3F"/>
    <w:rsid w:val="00754D6E"/>
    <w:rsid w:val="0075676E"/>
    <w:rsid w:val="00757314"/>
    <w:rsid w:val="0076485C"/>
    <w:rsid w:val="00766259"/>
    <w:rsid w:val="007679F5"/>
    <w:rsid w:val="0077392F"/>
    <w:rsid w:val="0077400C"/>
    <w:rsid w:val="00780094"/>
    <w:rsid w:val="0078713C"/>
    <w:rsid w:val="007924D4"/>
    <w:rsid w:val="00792586"/>
    <w:rsid w:val="007959C9"/>
    <w:rsid w:val="007972A6"/>
    <w:rsid w:val="007A123A"/>
    <w:rsid w:val="007B6796"/>
    <w:rsid w:val="007C0A4A"/>
    <w:rsid w:val="007C3DE5"/>
    <w:rsid w:val="007C51E2"/>
    <w:rsid w:val="007C6C84"/>
    <w:rsid w:val="007D3833"/>
    <w:rsid w:val="007D5AF7"/>
    <w:rsid w:val="007D606A"/>
    <w:rsid w:val="007E6505"/>
    <w:rsid w:val="007E6B3A"/>
    <w:rsid w:val="007E7967"/>
    <w:rsid w:val="007F105E"/>
    <w:rsid w:val="007F3C6A"/>
    <w:rsid w:val="00805C37"/>
    <w:rsid w:val="00812CD8"/>
    <w:rsid w:val="00817AF3"/>
    <w:rsid w:val="0082030A"/>
    <w:rsid w:val="00825B5A"/>
    <w:rsid w:val="0083280C"/>
    <w:rsid w:val="008364A1"/>
    <w:rsid w:val="00836727"/>
    <w:rsid w:val="0084375B"/>
    <w:rsid w:val="0084665F"/>
    <w:rsid w:val="00846C55"/>
    <w:rsid w:val="0085193A"/>
    <w:rsid w:val="00854895"/>
    <w:rsid w:val="00866BA7"/>
    <w:rsid w:val="0087419B"/>
    <w:rsid w:val="00881760"/>
    <w:rsid w:val="00890F3C"/>
    <w:rsid w:val="00892C9E"/>
    <w:rsid w:val="008C1774"/>
    <w:rsid w:val="008D2CEF"/>
    <w:rsid w:val="008D2D53"/>
    <w:rsid w:val="008D5B0E"/>
    <w:rsid w:val="008D6055"/>
    <w:rsid w:val="008E2FE9"/>
    <w:rsid w:val="008E43B6"/>
    <w:rsid w:val="008E5B25"/>
    <w:rsid w:val="008E7391"/>
    <w:rsid w:val="008F3818"/>
    <w:rsid w:val="0090432F"/>
    <w:rsid w:val="00910749"/>
    <w:rsid w:val="00913E4F"/>
    <w:rsid w:val="00922058"/>
    <w:rsid w:val="00922FCB"/>
    <w:rsid w:val="00923F3B"/>
    <w:rsid w:val="00926A8B"/>
    <w:rsid w:val="009332E7"/>
    <w:rsid w:val="009334C4"/>
    <w:rsid w:val="0094087C"/>
    <w:rsid w:val="00942B34"/>
    <w:rsid w:val="009431E3"/>
    <w:rsid w:val="00953B0F"/>
    <w:rsid w:val="00957361"/>
    <w:rsid w:val="00963CC2"/>
    <w:rsid w:val="009651E2"/>
    <w:rsid w:val="00966919"/>
    <w:rsid w:val="00970BDC"/>
    <w:rsid w:val="00972395"/>
    <w:rsid w:val="00972D84"/>
    <w:rsid w:val="00975C02"/>
    <w:rsid w:val="00986D91"/>
    <w:rsid w:val="009875E2"/>
    <w:rsid w:val="00990479"/>
    <w:rsid w:val="00991E97"/>
    <w:rsid w:val="009A3332"/>
    <w:rsid w:val="009B052C"/>
    <w:rsid w:val="009B3F0B"/>
    <w:rsid w:val="009B53B5"/>
    <w:rsid w:val="009B6889"/>
    <w:rsid w:val="009C09E8"/>
    <w:rsid w:val="009C67EB"/>
    <w:rsid w:val="009D06A2"/>
    <w:rsid w:val="009D58FF"/>
    <w:rsid w:val="009D6F32"/>
    <w:rsid w:val="009E213C"/>
    <w:rsid w:val="009F23C2"/>
    <w:rsid w:val="009F28C6"/>
    <w:rsid w:val="00A03F1B"/>
    <w:rsid w:val="00A0575C"/>
    <w:rsid w:val="00A05F1E"/>
    <w:rsid w:val="00A1160C"/>
    <w:rsid w:val="00A14D80"/>
    <w:rsid w:val="00A17012"/>
    <w:rsid w:val="00A25248"/>
    <w:rsid w:val="00A259BD"/>
    <w:rsid w:val="00A30F16"/>
    <w:rsid w:val="00A33779"/>
    <w:rsid w:val="00A347A0"/>
    <w:rsid w:val="00A43458"/>
    <w:rsid w:val="00A46143"/>
    <w:rsid w:val="00A52A4D"/>
    <w:rsid w:val="00A64A12"/>
    <w:rsid w:val="00A7551B"/>
    <w:rsid w:val="00A81686"/>
    <w:rsid w:val="00A81A6C"/>
    <w:rsid w:val="00A83BAA"/>
    <w:rsid w:val="00A9323F"/>
    <w:rsid w:val="00AA209E"/>
    <w:rsid w:val="00AB187B"/>
    <w:rsid w:val="00AB1A99"/>
    <w:rsid w:val="00AC058B"/>
    <w:rsid w:val="00AC4682"/>
    <w:rsid w:val="00AC6879"/>
    <w:rsid w:val="00AD157F"/>
    <w:rsid w:val="00AD168C"/>
    <w:rsid w:val="00AD3DCE"/>
    <w:rsid w:val="00B12335"/>
    <w:rsid w:val="00B20EB5"/>
    <w:rsid w:val="00B21E45"/>
    <w:rsid w:val="00B23024"/>
    <w:rsid w:val="00B30120"/>
    <w:rsid w:val="00B379D7"/>
    <w:rsid w:val="00B503A3"/>
    <w:rsid w:val="00B51EF7"/>
    <w:rsid w:val="00B579C7"/>
    <w:rsid w:val="00B61DB4"/>
    <w:rsid w:val="00B9311C"/>
    <w:rsid w:val="00B962D5"/>
    <w:rsid w:val="00BB1F67"/>
    <w:rsid w:val="00BB36E6"/>
    <w:rsid w:val="00BB7BFA"/>
    <w:rsid w:val="00BC4397"/>
    <w:rsid w:val="00BD16C2"/>
    <w:rsid w:val="00BD546F"/>
    <w:rsid w:val="00BD5A21"/>
    <w:rsid w:val="00BE1FB4"/>
    <w:rsid w:val="00BE2FA1"/>
    <w:rsid w:val="00BE46DF"/>
    <w:rsid w:val="00BE7A14"/>
    <w:rsid w:val="00BF220B"/>
    <w:rsid w:val="00BF504E"/>
    <w:rsid w:val="00C0577E"/>
    <w:rsid w:val="00C159EA"/>
    <w:rsid w:val="00C16133"/>
    <w:rsid w:val="00C17066"/>
    <w:rsid w:val="00C2651E"/>
    <w:rsid w:val="00C3122B"/>
    <w:rsid w:val="00C31DB2"/>
    <w:rsid w:val="00C40480"/>
    <w:rsid w:val="00C41439"/>
    <w:rsid w:val="00C43A47"/>
    <w:rsid w:val="00C46D02"/>
    <w:rsid w:val="00C509DE"/>
    <w:rsid w:val="00C51594"/>
    <w:rsid w:val="00C5783B"/>
    <w:rsid w:val="00C57A92"/>
    <w:rsid w:val="00C57B73"/>
    <w:rsid w:val="00C62730"/>
    <w:rsid w:val="00C63FDD"/>
    <w:rsid w:val="00C67C0F"/>
    <w:rsid w:val="00C702D2"/>
    <w:rsid w:val="00C703B3"/>
    <w:rsid w:val="00C85467"/>
    <w:rsid w:val="00C87A45"/>
    <w:rsid w:val="00C93463"/>
    <w:rsid w:val="00C9533B"/>
    <w:rsid w:val="00C9697A"/>
    <w:rsid w:val="00CA258C"/>
    <w:rsid w:val="00CA28ED"/>
    <w:rsid w:val="00CB0025"/>
    <w:rsid w:val="00CB1E8B"/>
    <w:rsid w:val="00CB456F"/>
    <w:rsid w:val="00CD7AE4"/>
    <w:rsid w:val="00CE014F"/>
    <w:rsid w:val="00CE06D9"/>
    <w:rsid w:val="00CE199B"/>
    <w:rsid w:val="00CE4A20"/>
    <w:rsid w:val="00CE502E"/>
    <w:rsid w:val="00CE5836"/>
    <w:rsid w:val="00CE64F8"/>
    <w:rsid w:val="00CE6DC4"/>
    <w:rsid w:val="00D019B3"/>
    <w:rsid w:val="00D07432"/>
    <w:rsid w:val="00D0768F"/>
    <w:rsid w:val="00D14830"/>
    <w:rsid w:val="00D23EF4"/>
    <w:rsid w:val="00D37E33"/>
    <w:rsid w:val="00D40116"/>
    <w:rsid w:val="00D41112"/>
    <w:rsid w:val="00D41353"/>
    <w:rsid w:val="00D45662"/>
    <w:rsid w:val="00D473D5"/>
    <w:rsid w:val="00D52677"/>
    <w:rsid w:val="00D6632E"/>
    <w:rsid w:val="00D72741"/>
    <w:rsid w:val="00D73172"/>
    <w:rsid w:val="00D805F4"/>
    <w:rsid w:val="00D80F5A"/>
    <w:rsid w:val="00D83EAA"/>
    <w:rsid w:val="00D874EB"/>
    <w:rsid w:val="00D96537"/>
    <w:rsid w:val="00DB1BFE"/>
    <w:rsid w:val="00DC6B4E"/>
    <w:rsid w:val="00DD27C7"/>
    <w:rsid w:val="00DD40AE"/>
    <w:rsid w:val="00DD56C9"/>
    <w:rsid w:val="00DE437B"/>
    <w:rsid w:val="00DF557A"/>
    <w:rsid w:val="00E0323C"/>
    <w:rsid w:val="00E044FA"/>
    <w:rsid w:val="00E11757"/>
    <w:rsid w:val="00E14042"/>
    <w:rsid w:val="00E20849"/>
    <w:rsid w:val="00E2146A"/>
    <w:rsid w:val="00E22045"/>
    <w:rsid w:val="00E24076"/>
    <w:rsid w:val="00E26797"/>
    <w:rsid w:val="00E27811"/>
    <w:rsid w:val="00E330C1"/>
    <w:rsid w:val="00E4564F"/>
    <w:rsid w:val="00E51360"/>
    <w:rsid w:val="00E72E8F"/>
    <w:rsid w:val="00E775E6"/>
    <w:rsid w:val="00E86334"/>
    <w:rsid w:val="00E902CD"/>
    <w:rsid w:val="00E955C5"/>
    <w:rsid w:val="00E95C90"/>
    <w:rsid w:val="00E96728"/>
    <w:rsid w:val="00EA76B0"/>
    <w:rsid w:val="00EB63DC"/>
    <w:rsid w:val="00EC7593"/>
    <w:rsid w:val="00EE2401"/>
    <w:rsid w:val="00EE448E"/>
    <w:rsid w:val="00EE485C"/>
    <w:rsid w:val="00EE4EFC"/>
    <w:rsid w:val="00EE7DD0"/>
    <w:rsid w:val="00EF35E0"/>
    <w:rsid w:val="00EF3FE0"/>
    <w:rsid w:val="00EF4DA5"/>
    <w:rsid w:val="00EF6AD3"/>
    <w:rsid w:val="00F001BA"/>
    <w:rsid w:val="00F1229C"/>
    <w:rsid w:val="00F13B03"/>
    <w:rsid w:val="00F219E7"/>
    <w:rsid w:val="00F21D55"/>
    <w:rsid w:val="00F23EAD"/>
    <w:rsid w:val="00F271C7"/>
    <w:rsid w:val="00F3143E"/>
    <w:rsid w:val="00F42C2A"/>
    <w:rsid w:val="00F47E01"/>
    <w:rsid w:val="00F50507"/>
    <w:rsid w:val="00F52AD4"/>
    <w:rsid w:val="00F53627"/>
    <w:rsid w:val="00F67BD5"/>
    <w:rsid w:val="00F71DF0"/>
    <w:rsid w:val="00F7295A"/>
    <w:rsid w:val="00F7651C"/>
    <w:rsid w:val="00F96B56"/>
    <w:rsid w:val="00FA3FAC"/>
    <w:rsid w:val="00FA3FEE"/>
    <w:rsid w:val="00FA721D"/>
    <w:rsid w:val="00FB179F"/>
    <w:rsid w:val="00FB20A6"/>
    <w:rsid w:val="00FB4EA4"/>
    <w:rsid w:val="00FB67BE"/>
    <w:rsid w:val="00FB7AD1"/>
    <w:rsid w:val="00FC0308"/>
    <w:rsid w:val="00FC12BF"/>
    <w:rsid w:val="00FC1302"/>
    <w:rsid w:val="00FE6480"/>
    <w:rsid w:val="00FF35B9"/>
    <w:rsid w:val="00FF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4560"/>
  <w15:docId w15:val="{3C1F8792-17FE-4C73-9555-DC20418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
    <w:name w:val="EmailStyle19"/>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1">
    <w:name w:val="EmailStyle271"/>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uiPriority w:val="99"/>
    <w:rsid w:val="00AA209E"/>
    <w:rPr>
      <w:sz w:val="16"/>
      <w:szCs w:val="16"/>
    </w:rPr>
  </w:style>
  <w:style w:type="paragraph" w:styleId="CommentText">
    <w:name w:val="annotation text"/>
    <w:basedOn w:val="Normal"/>
    <w:link w:val="CommentTextChar"/>
    <w:uiPriority w:val="99"/>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AC4682"/>
  </w:style>
  <w:style w:type="character" w:customStyle="1" w:styleId="UnresolvedMention1">
    <w:name w:val="Unresolved Mention1"/>
    <w:basedOn w:val="DefaultParagraphFont"/>
    <w:uiPriority w:val="99"/>
    <w:semiHidden/>
    <w:unhideWhenUsed/>
    <w:rsid w:val="00A03F1B"/>
    <w:rPr>
      <w:color w:val="808080"/>
      <w:shd w:val="clear" w:color="auto" w:fill="E6E6E6"/>
    </w:rPr>
  </w:style>
  <w:style w:type="paragraph" w:styleId="NormalWeb">
    <w:name w:val="Normal (Web)"/>
    <w:basedOn w:val="Normal"/>
    <w:uiPriority w:val="99"/>
    <w:unhideWhenUsed/>
    <w:rsid w:val="00480A82"/>
    <w:pPr>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897">
      <w:bodyDiv w:val="1"/>
      <w:marLeft w:val="0"/>
      <w:marRight w:val="0"/>
      <w:marTop w:val="0"/>
      <w:marBottom w:val="0"/>
      <w:divBdr>
        <w:top w:val="none" w:sz="0" w:space="0" w:color="auto"/>
        <w:left w:val="none" w:sz="0" w:space="0" w:color="auto"/>
        <w:bottom w:val="none" w:sz="0" w:space="0" w:color="auto"/>
        <w:right w:val="none" w:sz="0" w:space="0" w:color="auto"/>
      </w:divBdr>
    </w:div>
    <w:div w:id="1342046483">
      <w:bodyDiv w:val="1"/>
      <w:marLeft w:val="0"/>
      <w:marRight w:val="0"/>
      <w:marTop w:val="0"/>
      <w:marBottom w:val="0"/>
      <w:divBdr>
        <w:top w:val="none" w:sz="0" w:space="0" w:color="auto"/>
        <w:left w:val="none" w:sz="0" w:space="0" w:color="auto"/>
        <w:bottom w:val="none" w:sz="0" w:space="0" w:color="auto"/>
        <w:right w:val="none" w:sz="0" w:space="0" w:color="auto"/>
      </w:divBdr>
      <w:divsChild>
        <w:div w:id="122190125">
          <w:marLeft w:val="0"/>
          <w:marRight w:val="0"/>
          <w:marTop w:val="0"/>
          <w:marBottom w:val="0"/>
          <w:divBdr>
            <w:top w:val="none" w:sz="0" w:space="0" w:color="auto"/>
            <w:left w:val="none" w:sz="0" w:space="0" w:color="auto"/>
            <w:bottom w:val="none" w:sz="0" w:space="0" w:color="auto"/>
            <w:right w:val="none" w:sz="0" w:space="0" w:color="auto"/>
          </w:divBdr>
          <w:divsChild>
            <w:div w:id="706177642">
              <w:marLeft w:val="0"/>
              <w:marRight w:val="0"/>
              <w:marTop w:val="0"/>
              <w:marBottom w:val="0"/>
              <w:divBdr>
                <w:top w:val="none" w:sz="0" w:space="0" w:color="auto"/>
                <w:left w:val="none" w:sz="0" w:space="0" w:color="auto"/>
                <w:bottom w:val="none" w:sz="0" w:space="0" w:color="auto"/>
                <w:right w:val="none" w:sz="0" w:space="0" w:color="auto"/>
              </w:divBdr>
              <w:divsChild>
                <w:div w:id="967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1050">
      <w:bodyDiv w:val="1"/>
      <w:marLeft w:val="0"/>
      <w:marRight w:val="0"/>
      <w:marTop w:val="0"/>
      <w:marBottom w:val="0"/>
      <w:divBdr>
        <w:top w:val="none" w:sz="0" w:space="0" w:color="auto"/>
        <w:left w:val="none" w:sz="0" w:space="0" w:color="auto"/>
        <w:bottom w:val="none" w:sz="0" w:space="0" w:color="auto"/>
        <w:right w:val="none" w:sz="0" w:space="0" w:color="auto"/>
      </w:divBdr>
    </w:div>
    <w:div w:id="1753578152">
      <w:bodyDiv w:val="1"/>
      <w:marLeft w:val="0"/>
      <w:marRight w:val="0"/>
      <w:marTop w:val="0"/>
      <w:marBottom w:val="0"/>
      <w:divBdr>
        <w:top w:val="none" w:sz="0" w:space="0" w:color="auto"/>
        <w:left w:val="none" w:sz="0" w:space="0" w:color="auto"/>
        <w:bottom w:val="none" w:sz="0" w:space="0" w:color="auto"/>
        <w:right w:val="none" w:sz="0" w:space="0" w:color="auto"/>
      </w:divBdr>
      <w:divsChild>
        <w:div w:id="269626066">
          <w:marLeft w:val="0"/>
          <w:marRight w:val="0"/>
          <w:marTop w:val="0"/>
          <w:marBottom w:val="0"/>
          <w:divBdr>
            <w:top w:val="none" w:sz="0" w:space="0" w:color="auto"/>
            <w:left w:val="none" w:sz="0" w:space="0" w:color="auto"/>
            <w:bottom w:val="none" w:sz="0" w:space="0" w:color="auto"/>
            <w:right w:val="none" w:sz="0" w:space="0" w:color="auto"/>
          </w:divBdr>
          <w:divsChild>
            <w:div w:id="339621074">
              <w:marLeft w:val="0"/>
              <w:marRight w:val="0"/>
              <w:marTop w:val="0"/>
              <w:marBottom w:val="0"/>
              <w:divBdr>
                <w:top w:val="none" w:sz="0" w:space="0" w:color="auto"/>
                <w:left w:val="none" w:sz="0" w:space="0" w:color="auto"/>
                <w:bottom w:val="none" w:sz="0" w:space="0" w:color="auto"/>
                <w:right w:val="none" w:sz="0" w:space="0" w:color="auto"/>
              </w:divBdr>
              <w:divsChild>
                <w:div w:id="823355273">
                  <w:marLeft w:val="0"/>
                  <w:marRight w:val="0"/>
                  <w:marTop w:val="0"/>
                  <w:marBottom w:val="0"/>
                  <w:divBdr>
                    <w:top w:val="none" w:sz="0" w:space="0" w:color="auto"/>
                    <w:left w:val="none" w:sz="0" w:space="0" w:color="auto"/>
                    <w:bottom w:val="none" w:sz="0" w:space="0" w:color="auto"/>
                    <w:right w:val="none" w:sz="0" w:space="0" w:color="auto"/>
                  </w:divBdr>
                </w:div>
              </w:divsChild>
            </w:div>
            <w:div w:id="1585600942">
              <w:marLeft w:val="0"/>
              <w:marRight w:val="0"/>
              <w:marTop w:val="0"/>
              <w:marBottom w:val="0"/>
              <w:divBdr>
                <w:top w:val="none" w:sz="0" w:space="0" w:color="auto"/>
                <w:left w:val="none" w:sz="0" w:space="0" w:color="auto"/>
                <w:bottom w:val="none" w:sz="0" w:space="0" w:color="auto"/>
                <w:right w:val="none" w:sz="0" w:space="0" w:color="auto"/>
              </w:divBdr>
              <w:divsChild>
                <w:div w:id="610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1299">
          <w:marLeft w:val="0"/>
          <w:marRight w:val="0"/>
          <w:marTop w:val="0"/>
          <w:marBottom w:val="0"/>
          <w:divBdr>
            <w:top w:val="none" w:sz="0" w:space="0" w:color="auto"/>
            <w:left w:val="none" w:sz="0" w:space="0" w:color="auto"/>
            <w:bottom w:val="none" w:sz="0" w:space="0" w:color="auto"/>
            <w:right w:val="none" w:sz="0" w:space="0" w:color="auto"/>
          </w:divBdr>
          <w:divsChild>
            <w:div w:id="967396610">
              <w:marLeft w:val="0"/>
              <w:marRight w:val="0"/>
              <w:marTop w:val="0"/>
              <w:marBottom w:val="0"/>
              <w:divBdr>
                <w:top w:val="none" w:sz="0" w:space="0" w:color="auto"/>
                <w:left w:val="none" w:sz="0" w:space="0" w:color="auto"/>
                <w:bottom w:val="none" w:sz="0" w:space="0" w:color="auto"/>
                <w:right w:val="none" w:sz="0" w:space="0" w:color="auto"/>
              </w:divBdr>
              <w:divsChild>
                <w:div w:id="1096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7809">
      <w:bodyDiv w:val="1"/>
      <w:marLeft w:val="0"/>
      <w:marRight w:val="0"/>
      <w:marTop w:val="0"/>
      <w:marBottom w:val="0"/>
      <w:divBdr>
        <w:top w:val="none" w:sz="0" w:space="0" w:color="auto"/>
        <w:left w:val="none" w:sz="0" w:space="0" w:color="auto"/>
        <w:bottom w:val="none" w:sz="0" w:space="0" w:color="auto"/>
        <w:right w:val="none" w:sz="0" w:space="0" w:color="auto"/>
      </w:divBdr>
      <w:divsChild>
        <w:div w:id="1164129987">
          <w:marLeft w:val="0"/>
          <w:marRight w:val="0"/>
          <w:marTop w:val="0"/>
          <w:marBottom w:val="0"/>
          <w:divBdr>
            <w:top w:val="none" w:sz="0" w:space="0" w:color="auto"/>
            <w:left w:val="none" w:sz="0" w:space="0" w:color="auto"/>
            <w:bottom w:val="none" w:sz="0" w:space="0" w:color="auto"/>
            <w:right w:val="none" w:sz="0" w:space="0" w:color="auto"/>
          </w:divBdr>
          <w:divsChild>
            <w:div w:id="1402555549">
              <w:marLeft w:val="0"/>
              <w:marRight w:val="0"/>
              <w:marTop w:val="0"/>
              <w:marBottom w:val="0"/>
              <w:divBdr>
                <w:top w:val="none" w:sz="0" w:space="0" w:color="auto"/>
                <w:left w:val="none" w:sz="0" w:space="0" w:color="auto"/>
                <w:bottom w:val="none" w:sz="0" w:space="0" w:color="auto"/>
                <w:right w:val="none" w:sz="0" w:space="0" w:color="auto"/>
              </w:divBdr>
              <w:divsChild>
                <w:div w:id="11401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healthpovertyac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Kelly Douglas</cp:lastModifiedBy>
  <cp:revision>9</cp:revision>
  <cp:lastPrinted>2013-07-09T11:52:00Z</cp:lastPrinted>
  <dcterms:created xsi:type="dcterms:W3CDTF">2019-07-02T16:50:00Z</dcterms:created>
  <dcterms:modified xsi:type="dcterms:W3CDTF">2019-07-04T14:50:00Z</dcterms:modified>
</cp:coreProperties>
</file>